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2C" w:rsidRPr="00F34A54" w:rsidRDefault="00B3092C" w:rsidP="00B3092C">
      <w:pPr>
        <w:rPr>
          <w:sz w:val="28"/>
          <w:szCs w:val="28"/>
        </w:rPr>
      </w:pPr>
      <w:r>
        <w:rPr>
          <w:rFonts w:ascii="Comic Sans MS" w:hAnsi="Comic Sans MS"/>
          <w:sz w:val="32"/>
          <w:szCs w:val="32"/>
        </w:rPr>
        <w:t xml:space="preserve">  </w:t>
      </w:r>
      <w:r w:rsidRPr="00F34A54">
        <w:rPr>
          <w:sz w:val="28"/>
          <w:szCs w:val="28"/>
        </w:rPr>
        <w:tab/>
      </w:r>
    </w:p>
    <w:p w:rsidR="00B3092C" w:rsidRPr="00F34A54" w:rsidRDefault="00B3092C" w:rsidP="00B3092C">
      <w:pPr>
        <w:rPr>
          <w:sz w:val="28"/>
          <w:szCs w:val="28"/>
        </w:rPr>
      </w:pPr>
    </w:p>
    <w:p w:rsidR="00B3092C" w:rsidRPr="004E0E35" w:rsidRDefault="00B3092C" w:rsidP="00B3092C">
      <w:pPr>
        <w:tabs>
          <w:tab w:val="left" w:pos="1764"/>
          <w:tab w:val="left" w:pos="2304"/>
        </w:tabs>
        <w:rPr>
          <w:b/>
          <w:bCs/>
          <w:sz w:val="36"/>
          <w:szCs w:val="36"/>
        </w:rPr>
      </w:pPr>
      <w:proofErr w:type="spellStart"/>
      <w:r>
        <w:rPr>
          <w:b/>
          <w:bCs/>
          <w:sz w:val="36"/>
          <w:szCs w:val="36"/>
        </w:rPr>
        <w:t>Yahyaoui</w:t>
      </w:r>
      <w:proofErr w:type="spellEnd"/>
      <w:r>
        <w:rPr>
          <w:b/>
          <w:bCs/>
          <w:sz w:val="36"/>
          <w:szCs w:val="36"/>
        </w:rPr>
        <w:t xml:space="preserve"> </w:t>
      </w:r>
      <w:proofErr w:type="spellStart"/>
      <w:r>
        <w:rPr>
          <w:b/>
          <w:bCs/>
          <w:sz w:val="36"/>
          <w:szCs w:val="36"/>
        </w:rPr>
        <w:t>Hamdi</w:t>
      </w:r>
      <w:proofErr w:type="spellEnd"/>
    </w:p>
    <w:p w:rsidR="00B3092C" w:rsidRDefault="00B3092C" w:rsidP="00B3092C">
      <w:pPr>
        <w:tabs>
          <w:tab w:val="left" w:pos="2100"/>
        </w:tabs>
        <w:rPr>
          <w:sz w:val="28"/>
          <w:szCs w:val="28"/>
        </w:rPr>
      </w:pPr>
      <w:r w:rsidRPr="005174EC">
        <w:rPr>
          <w:b/>
          <w:sz w:val="28"/>
          <w:szCs w:val="28"/>
        </w:rPr>
        <w:t>Adresse</w:t>
      </w:r>
      <w:r>
        <w:rPr>
          <w:sz w:val="28"/>
          <w:szCs w:val="28"/>
        </w:rPr>
        <w:t> </w:t>
      </w:r>
      <w:proofErr w:type="gramStart"/>
      <w:r>
        <w:rPr>
          <w:sz w:val="28"/>
          <w:szCs w:val="28"/>
        </w:rPr>
        <w:t xml:space="preserve">:  </w:t>
      </w:r>
      <w:proofErr w:type="spellStart"/>
      <w:r>
        <w:rPr>
          <w:sz w:val="28"/>
          <w:szCs w:val="28"/>
        </w:rPr>
        <w:t>Habiba</w:t>
      </w:r>
      <w:proofErr w:type="spellEnd"/>
      <w:proofErr w:type="gramEnd"/>
      <w:r>
        <w:rPr>
          <w:sz w:val="28"/>
          <w:szCs w:val="28"/>
        </w:rPr>
        <w:t xml:space="preserve"> Bou </w:t>
      </w:r>
      <w:proofErr w:type="spellStart"/>
      <w:r>
        <w:rPr>
          <w:sz w:val="28"/>
          <w:szCs w:val="28"/>
        </w:rPr>
        <w:t>Gatfa</w:t>
      </w:r>
      <w:proofErr w:type="spellEnd"/>
    </w:p>
    <w:p w:rsidR="00B3092C" w:rsidRDefault="00B3092C" w:rsidP="00B3092C">
      <w:pPr>
        <w:tabs>
          <w:tab w:val="left" w:pos="2100"/>
        </w:tabs>
        <w:rPr>
          <w:sz w:val="28"/>
          <w:szCs w:val="28"/>
        </w:rPr>
      </w:pPr>
      <w:r>
        <w:rPr>
          <w:sz w:val="28"/>
          <w:szCs w:val="28"/>
        </w:rPr>
        <w:t xml:space="preserve">Rue 18 Janvier Cité Salah </w:t>
      </w:r>
      <w:proofErr w:type="spellStart"/>
      <w:r>
        <w:rPr>
          <w:sz w:val="28"/>
          <w:szCs w:val="28"/>
        </w:rPr>
        <w:t>Siliana</w:t>
      </w:r>
      <w:proofErr w:type="spellEnd"/>
      <w:r>
        <w:rPr>
          <w:sz w:val="28"/>
          <w:szCs w:val="28"/>
        </w:rPr>
        <w:t xml:space="preserve"> 6100.</w:t>
      </w:r>
    </w:p>
    <w:p w:rsidR="00B3092C" w:rsidRDefault="00B3092C" w:rsidP="00B3092C">
      <w:pPr>
        <w:tabs>
          <w:tab w:val="left" w:pos="2100"/>
        </w:tabs>
        <w:rPr>
          <w:sz w:val="28"/>
          <w:szCs w:val="28"/>
        </w:rPr>
      </w:pPr>
      <w:r w:rsidRPr="005174EC">
        <w:rPr>
          <w:b/>
          <w:sz w:val="28"/>
          <w:szCs w:val="28"/>
        </w:rPr>
        <w:t>T</w:t>
      </w:r>
      <w:r>
        <w:rPr>
          <w:b/>
          <w:sz w:val="28"/>
          <w:szCs w:val="28"/>
        </w:rPr>
        <w:t>él</w:t>
      </w:r>
      <w:r>
        <w:rPr>
          <w:sz w:val="28"/>
          <w:szCs w:val="28"/>
        </w:rPr>
        <w:t> : 96 34 45 48.</w:t>
      </w:r>
    </w:p>
    <w:p w:rsidR="00B3092C" w:rsidRDefault="00B3092C" w:rsidP="00B3092C">
      <w:pPr>
        <w:tabs>
          <w:tab w:val="left" w:pos="2100"/>
        </w:tabs>
        <w:rPr>
          <w:sz w:val="28"/>
          <w:szCs w:val="28"/>
        </w:rPr>
      </w:pPr>
      <w:r w:rsidRPr="005174EC">
        <w:rPr>
          <w:b/>
          <w:sz w:val="28"/>
          <w:szCs w:val="28"/>
        </w:rPr>
        <w:t>E-mail</w:t>
      </w:r>
      <w:r>
        <w:rPr>
          <w:sz w:val="28"/>
          <w:szCs w:val="28"/>
        </w:rPr>
        <w:t> : y.hamdi@live.fr</w:t>
      </w:r>
    </w:p>
    <w:p w:rsidR="00B3092C" w:rsidRPr="0047223C" w:rsidRDefault="00B3092C" w:rsidP="00B3092C">
      <w:pPr>
        <w:tabs>
          <w:tab w:val="left" w:pos="2100"/>
        </w:tabs>
        <w:rPr>
          <w:sz w:val="28"/>
          <w:szCs w:val="28"/>
        </w:rPr>
      </w:pPr>
    </w:p>
    <w:p w:rsidR="00B3092C" w:rsidRDefault="00B3092C" w:rsidP="00B3092C">
      <w:pPr>
        <w:ind w:left="5664"/>
        <w:rPr>
          <w:sz w:val="28"/>
          <w:szCs w:val="28"/>
        </w:rPr>
      </w:pPr>
    </w:p>
    <w:p w:rsidR="00B3092C" w:rsidRPr="00F34A54" w:rsidRDefault="00B3092C" w:rsidP="00B3092C">
      <w:pPr>
        <w:ind w:left="5664"/>
        <w:rPr>
          <w:sz w:val="28"/>
          <w:szCs w:val="28"/>
        </w:rPr>
      </w:pPr>
      <w:r>
        <w:rPr>
          <w:sz w:val="28"/>
          <w:szCs w:val="28"/>
        </w:rPr>
        <w:t xml:space="preserve">Siliana </w:t>
      </w:r>
      <w:r w:rsidRPr="00F34A54">
        <w:rPr>
          <w:sz w:val="28"/>
          <w:szCs w:val="28"/>
        </w:rPr>
        <w:t xml:space="preserve"> </w:t>
      </w:r>
      <w:r w:rsidR="006464C4">
        <w:rPr>
          <w:sz w:val="28"/>
          <w:szCs w:val="28"/>
        </w:rPr>
        <w:t>le 15</w:t>
      </w:r>
      <w:r>
        <w:rPr>
          <w:sz w:val="28"/>
          <w:szCs w:val="28"/>
        </w:rPr>
        <w:t xml:space="preserve"> juillet 2010</w:t>
      </w:r>
    </w:p>
    <w:p w:rsidR="00B3092C" w:rsidRPr="00F34A54" w:rsidRDefault="00B3092C" w:rsidP="00B3092C">
      <w:pPr>
        <w:rPr>
          <w:sz w:val="28"/>
          <w:szCs w:val="28"/>
        </w:rPr>
      </w:pPr>
    </w:p>
    <w:p w:rsidR="00B3092C" w:rsidRDefault="00B3092C" w:rsidP="00B3092C">
      <w:pPr>
        <w:tabs>
          <w:tab w:val="left" w:pos="1545"/>
        </w:tabs>
        <w:rPr>
          <w:b/>
          <w:sz w:val="36"/>
          <w:szCs w:val="36"/>
        </w:rPr>
      </w:pPr>
    </w:p>
    <w:p w:rsidR="00B3092C" w:rsidRDefault="00B3092C" w:rsidP="00B3092C">
      <w:pPr>
        <w:tabs>
          <w:tab w:val="left" w:pos="1545"/>
        </w:tabs>
        <w:jc w:val="center"/>
        <w:rPr>
          <w:rFonts w:ascii="Verdana" w:hAnsi="Verdana" w:cs="Arial"/>
          <w:color w:val="003399"/>
          <w:sz w:val="17"/>
          <w:szCs w:val="17"/>
        </w:rPr>
      </w:pPr>
      <w:r>
        <w:rPr>
          <w:b/>
          <w:sz w:val="36"/>
          <w:szCs w:val="36"/>
        </w:rPr>
        <w:t>A Monsieur le Président Directeur Général</w:t>
      </w:r>
    </w:p>
    <w:p w:rsidR="00B3092C" w:rsidRDefault="00B3092C" w:rsidP="00B3092C">
      <w:r>
        <w:t xml:space="preserve">               </w:t>
      </w:r>
    </w:p>
    <w:p w:rsidR="00B3092C" w:rsidRDefault="00B3092C" w:rsidP="00B3092C"/>
    <w:p w:rsidR="00B3092C" w:rsidRDefault="00B3092C" w:rsidP="00B3092C"/>
    <w:p w:rsidR="00B3092C" w:rsidRPr="000C185D" w:rsidRDefault="00B3092C" w:rsidP="00B3092C">
      <w:pPr>
        <w:tabs>
          <w:tab w:val="left" w:pos="1545"/>
        </w:tabs>
        <w:rPr>
          <w:sz w:val="32"/>
          <w:szCs w:val="32"/>
        </w:rPr>
      </w:pPr>
      <w:r w:rsidRPr="000C185D">
        <w:rPr>
          <w:b/>
          <w:sz w:val="32"/>
          <w:szCs w:val="32"/>
        </w:rPr>
        <w:t>Objet :</w:t>
      </w:r>
      <w:r>
        <w:rPr>
          <w:sz w:val="32"/>
          <w:szCs w:val="32"/>
        </w:rPr>
        <w:t xml:space="preserve"> D</w:t>
      </w:r>
      <w:r w:rsidRPr="000C185D">
        <w:rPr>
          <w:sz w:val="32"/>
          <w:szCs w:val="32"/>
        </w:rPr>
        <w:t xml:space="preserve">emande de </w:t>
      </w:r>
      <w:r>
        <w:rPr>
          <w:sz w:val="32"/>
          <w:szCs w:val="32"/>
        </w:rPr>
        <w:t>travail.</w:t>
      </w:r>
    </w:p>
    <w:p w:rsidR="00B3092C" w:rsidRPr="000C185D" w:rsidRDefault="00B3092C" w:rsidP="00B3092C">
      <w:pPr>
        <w:tabs>
          <w:tab w:val="left" w:pos="1545"/>
        </w:tabs>
        <w:rPr>
          <w:sz w:val="32"/>
          <w:szCs w:val="32"/>
        </w:rPr>
      </w:pPr>
    </w:p>
    <w:p w:rsidR="00B3092C" w:rsidRPr="000C185D" w:rsidRDefault="00B3092C" w:rsidP="00B3092C">
      <w:pPr>
        <w:tabs>
          <w:tab w:val="left" w:pos="1545"/>
        </w:tabs>
        <w:rPr>
          <w:sz w:val="32"/>
          <w:szCs w:val="32"/>
        </w:rPr>
      </w:pPr>
    </w:p>
    <w:p w:rsidR="00B3092C" w:rsidRPr="008263BA" w:rsidRDefault="00B3092C" w:rsidP="00B3092C">
      <w:pPr>
        <w:tabs>
          <w:tab w:val="left" w:pos="1545"/>
        </w:tabs>
        <w:jc w:val="both"/>
      </w:pPr>
      <w:r w:rsidRPr="000C185D">
        <w:rPr>
          <w:sz w:val="32"/>
          <w:szCs w:val="32"/>
        </w:rPr>
        <w:t xml:space="preserve">   </w:t>
      </w:r>
      <w:r w:rsidRPr="008263BA">
        <w:t>J’ai l’honneur de solliciter  votre haute bienveillance d’autoriser mon accès à votre entreprise en vue d’avoir un poste d’ingénieur  répondant à la fois à l’approfondissement de ma formation pratique et à l’ultime intérêt de l’entreprise.</w:t>
      </w:r>
    </w:p>
    <w:p w:rsidR="00B3092C" w:rsidRPr="008263BA" w:rsidRDefault="00B3092C" w:rsidP="00B3092C">
      <w:pPr>
        <w:tabs>
          <w:tab w:val="left" w:pos="1545"/>
        </w:tabs>
      </w:pPr>
      <w:r w:rsidRPr="008263BA">
        <w:t xml:space="preserve">     </w:t>
      </w:r>
    </w:p>
    <w:p w:rsidR="00B3092C" w:rsidRPr="008263BA" w:rsidRDefault="00B3092C" w:rsidP="007E051E">
      <w:pPr>
        <w:jc w:val="both"/>
      </w:pPr>
      <w:r w:rsidRPr="008263BA">
        <w:t xml:space="preserve">    Ingénieur de spécialité Génie El</w:t>
      </w:r>
      <w:r>
        <w:t>ectrique option électronique</w:t>
      </w:r>
      <w:r w:rsidRPr="008263BA">
        <w:t xml:space="preserve"> industrielle de l’Ecole Nationale d’Ingénieur de Monastir (ENIM), je suis désireux d’avoir un poste  au sein du service dans lequel vous m’auriez affecté et sur le thème que vous m’auriez recommandé.</w:t>
      </w:r>
      <w:r w:rsidR="007E051E">
        <w:t xml:space="preserve"> Ce qui concerne l’expérience, c’est vrai que je n’ai</w:t>
      </w:r>
      <w:r w:rsidR="002B6C03">
        <w:t xml:space="preserve"> pas encore </w:t>
      </w:r>
      <w:r w:rsidR="007E051E">
        <w:t>mais je suis très motivé, actif</w:t>
      </w:r>
      <w:r w:rsidR="002B6C03">
        <w:t xml:space="preserve"> et sérieux et j’aime bien</w:t>
      </w:r>
      <w:r w:rsidR="007E051E">
        <w:t xml:space="preserve"> </w:t>
      </w:r>
      <w:r w:rsidR="002B6C03">
        <w:t>donner</w:t>
      </w:r>
      <w:r w:rsidR="007E051E">
        <w:t xml:space="preserve"> le plus a votre société.</w:t>
      </w:r>
    </w:p>
    <w:p w:rsidR="00B3092C" w:rsidRPr="008263BA" w:rsidRDefault="00B3092C" w:rsidP="00B3092C">
      <w:pPr>
        <w:jc w:val="both"/>
      </w:pPr>
      <w:r w:rsidRPr="008263BA">
        <w:t xml:space="preserve">    Demeurant à votre entière disposition pour toute autre information, et dans l’attente de voir ma requête satisfaite, veuillez agréer, Monsieur le Président Directeur Général, l’expression de mon dévouement  et l’assurance  de mes salutations les plus respectueuses.                                     </w:t>
      </w:r>
    </w:p>
    <w:p w:rsidR="00B3092C" w:rsidRPr="000C185D" w:rsidRDefault="00B3092C" w:rsidP="00B3092C">
      <w:pPr>
        <w:rPr>
          <w:sz w:val="32"/>
          <w:szCs w:val="32"/>
        </w:rPr>
      </w:pPr>
    </w:p>
    <w:p w:rsidR="00B3092C" w:rsidRDefault="00B3092C" w:rsidP="00B3092C">
      <w:pPr>
        <w:rPr>
          <w:sz w:val="32"/>
          <w:szCs w:val="32"/>
        </w:rPr>
      </w:pPr>
    </w:p>
    <w:p w:rsidR="007E051E" w:rsidRDefault="007E051E" w:rsidP="00B3092C">
      <w:pPr>
        <w:rPr>
          <w:sz w:val="32"/>
          <w:szCs w:val="32"/>
        </w:rPr>
      </w:pPr>
    </w:p>
    <w:p w:rsidR="007E051E" w:rsidRPr="000C185D" w:rsidRDefault="007E051E" w:rsidP="00B3092C">
      <w:pPr>
        <w:rPr>
          <w:sz w:val="32"/>
          <w:szCs w:val="32"/>
        </w:rPr>
      </w:pPr>
    </w:p>
    <w:p w:rsidR="00B3092C" w:rsidRDefault="00B3092C" w:rsidP="007E051E">
      <w:pPr>
        <w:rPr>
          <w:rFonts w:ascii="Centaur" w:hAnsi="Centaur"/>
          <w:sz w:val="34"/>
          <w:szCs w:val="34"/>
        </w:rPr>
      </w:pPr>
    </w:p>
    <w:p w:rsidR="00B3092C" w:rsidRDefault="00B3092C" w:rsidP="00B3092C">
      <w:pPr>
        <w:ind w:left="4956" w:firstLine="708"/>
        <w:jc w:val="center"/>
        <w:rPr>
          <w:rFonts w:ascii="Centaur" w:hAnsi="Centaur"/>
          <w:sz w:val="34"/>
          <w:szCs w:val="34"/>
        </w:rPr>
      </w:pPr>
    </w:p>
    <w:p w:rsidR="00B3092C" w:rsidRDefault="007E051E" w:rsidP="00B3092C">
      <w:pPr>
        <w:ind w:left="4956" w:firstLine="708"/>
        <w:jc w:val="center"/>
        <w:rPr>
          <w:rFonts w:ascii="Centaur" w:hAnsi="Centaur"/>
          <w:sz w:val="34"/>
          <w:szCs w:val="34"/>
        </w:rPr>
      </w:pPr>
      <w:r>
        <w:rPr>
          <w:rFonts w:ascii="Centaur" w:hAnsi="Centaur"/>
          <w:sz w:val="34"/>
          <w:szCs w:val="34"/>
        </w:rPr>
        <w:t xml:space="preserve">        </w:t>
      </w:r>
      <w:r w:rsidR="00B3092C">
        <w:rPr>
          <w:rFonts w:ascii="Centaur" w:hAnsi="Centaur"/>
          <w:sz w:val="34"/>
          <w:szCs w:val="34"/>
        </w:rPr>
        <w:t>Yahyaoui Hamdi</w:t>
      </w:r>
    </w:p>
    <w:p w:rsidR="00903C97" w:rsidRDefault="00903C97"/>
    <w:p w:rsidR="00B3092C" w:rsidRDefault="00B3092C"/>
    <w:p w:rsidR="00B3092C" w:rsidRDefault="00B3092C"/>
    <w:tbl>
      <w:tblPr>
        <w:tblpPr w:leftFromText="141" w:rightFromText="141" w:horzAnchor="margin" w:tblpXSpec="center" w:tblpY="-330"/>
        <w:tblW w:w="10402" w:type="dxa"/>
        <w:tblLook w:val="01E0"/>
      </w:tblPr>
      <w:tblGrid>
        <w:gridCol w:w="7321"/>
        <w:gridCol w:w="3081"/>
      </w:tblGrid>
      <w:tr w:rsidR="00B3092C" w:rsidTr="009A2731">
        <w:trPr>
          <w:trHeight w:val="113"/>
        </w:trPr>
        <w:tc>
          <w:tcPr>
            <w:tcW w:w="7321" w:type="dxa"/>
          </w:tcPr>
          <w:p w:rsidR="00B3092C" w:rsidRPr="00CA000A" w:rsidRDefault="00B3092C" w:rsidP="009A2731">
            <w:pPr>
              <w:tabs>
                <w:tab w:val="left" w:pos="1764"/>
                <w:tab w:val="left" w:pos="2304"/>
              </w:tabs>
              <w:jc w:val="center"/>
              <w:rPr>
                <w:b/>
                <w:bCs/>
                <w:sz w:val="44"/>
                <w:szCs w:val="44"/>
              </w:rPr>
            </w:pPr>
            <w:r>
              <w:rPr>
                <w:b/>
                <w:bCs/>
                <w:sz w:val="44"/>
                <w:szCs w:val="44"/>
              </w:rPr>
              <w:lastRenderedPageBreak/>
              <w:t xml:space="preserve">                                  </w:t>
            </w:r>
            <w:r w:rsidRPr="00CA000A">
              <w:rPr>
                <w:b/>
                <w:bCs/>
                <w:sz w:val="44"/>
                <w:szCs w:val="44"/>
              </w:rPr>
              <w:t>Curriculum Vitae</w:t>
            </w:r>
          </w:p>
          <w:p w:rsidR="00B3092C" w:rsidRDefault="00B3092C" w:rsidP="009A2731">
            <w:pPr>
              <w:spacing w:line="40" w:lineRule="atLeast"/>
            </w:pPr>
          </w:p>
          <w:p w:rsidR="00B3092C" w:rsidRDefault="00B3092C" w:rsidP="009A2731">
            <w:pPr>
              <w:spacing w:line="40" w:lineRule="atLeast"/>
            </w:pPr>
          </w:p>
          <w:p w:rsidR="00B3092C" w:rsidRPr="00F14291" w:rsidRDefault="00B3092C" w:rsidP="009A2731">
            <w:pPr>
              <w:spacing w:line="40" w:lineRule="atLeast"/>
            </w:pPr>
            <w:r w:rsidRPr="00B3092C">
              <w:rPr>
                <w:b/>
              </w:rPr>
              <w:t>Nom - Prénom</w:t>
            </w:r>
            <w:r>
              <w:t> : Yahyaoui Hamdi</w:t>
            </w:r>
          </w:p>
          <w:p w:rsidR="00B3092C" w:rsidRPr="00F14291" w:rsidRDefault="00B3092C" w:rsidP="009A2731">
            <w:pPr>
              <w:spacing w:line="40" w:lineRule="atLeast"/>
            </w:pPr>
            <w:r w:rsidRPr="00B3092C">
              <w:rPr>
                <w:b/>
              </w:rPr>
              <w:t>Date de naissance</w:t>
            </w:r>
            <w:r w:rsidRPr="00F14291">
              <w:t xml:space="preserve"> : </w:t>
            </w:r>
            <w:r>
              <w:t>15</w:t>
            </w:r>
            <w:r w:rsidRPr="00F14291">
              <w:t>-</w:t>
            </w:r>
            <w:r>
              <w:t>06-1986</w:t>
            </w:r>
          </w:p>
          <w:p w:rsidR="00B3092C" w:rsidRPr="00F14291" w:rsidRDefault="00B3092C" w:rsidP="009A2731">
            <w:pPr>
              <w:spacing w:line="40" w:lineRule="atLeast"/>
            </w:pPr>
            <w:r w:rsidRPr="00B3092C">
              <w:rPr>
                <w:b/>
              </w:rPr>
              <w:t>Lieu de naissance</w:t>
            </w:r>
            <w:r w:rsidRPr="00F14291">
              <w:t> :</w:t>
            </w:r>
            <w:r>
              <w:t xml:space="preserve"> Siliana</w:t>
            </w:r>
          </w:p>
          <w:p w:rsidR="00B3092C" w:rsidRDefault="00B3092C" w:rsidP="009A2731">
            <w:pPr>
              <w:spacing w:line="40" w:lineRule="atLeast"/>
            </w:pPr>
            <w:r w:rsidRPr="00B3092C">
              <w:rPr>
                <w:b/>
              </w:rPr>
              <w:t>Situation familiale</w:t>
            </w:r>
            <w:r w:rsidRPr="00F14291">
              <w:t> : Célibataire</w:t>
            </w:r>
          </w:p>
          <w:p w:rsidR="00B3092C" w:rsidRDefault="00B3092C" w:rsidP="009A2731">
            <w:pPr>
              <w:spacing w:line="40" w:lineRule="atLeast"/>
            </w:pPr>
            <w:r w:rsidRPr="00B3092C">
              <w:rPr>
                <w:b/>
              </w:rPr>
              <w:t>Tél </w:t>
            </w:r>
            <w:r>
              <w:t xml:space="preserve">:  </w:t>
            </w:r>
            <w:r w:rsidRPr="00F14291">
              <w:t>9</w:t>
            </w:r>
            <w:r>
              <w:t>6 34 45 48</w:t>
            </w:r>
          </w:p>
          <w:p w:rsidR="00B3092C" w:rsidRDefault="00B3092C" w:rsidP="009A2731">
            <w:pPr>
              <w:spacing w:line="40" w:lineRule="atLeast"/>
            </w:pPr>
            <w:r w:rsidRPr="00B3092C">
              <w:rPr>
                <w:b/>
              </w:rPr>
              <w:t>E-mail</w:t>
            </w:r>
            <w:r>
              <w:t xml:space="preserve"> : y.hamdi@live.fr      </w:t>
            </w:r>
          </w:p>
          <w:p w:rsidR="00B3092C" w:rsidRPr="00F14291" w:rsidRDefault="00B3092C" w:rsidP="009A2731">
            <w:pPr>
              <w:spacing w:line="40" w:lineRule="atLeast"/>
            </w:pPr>
          </w:p>
        </w:tc>
        <w:tc>
          <w:tcPr>
            <w:tcW w:w="3081" w:type="dxa"/>
          </w:tcPr>
          <w:p w:rsidR="00B3092C" w:rsidRDefault="00B3092C" w:rsidP="009A2731">
            <w:pPr>
              <w:spacing w:line="40" w:lineRule="atLeast"/>
              <w:jc w:val="center"/>
            </w:pPr>
          </w:p>
          <w:p w:rsidR="00B3092C" w:rsidRPr="00F14291" w:rsidRDefault="00B3092C" w:rsidP="009A2731">
            <w:pPr>
              <w:spacing w:line="40" w:lineRule="atLeast"/>
              <w:jc w:val="center"/>
            </w:pPr>
          </w:p>
        </w:tc>
      </w:tr>
      <w:tr w:rsidR="00B3092C" w:rsidRPr="006822F9" w:rsidTr="009A2731">
        <w:trPr>
          <w:trHeight w:val="113"/>
        </w:trPr>
        <w:tc>
          <w:tcPr>
            <w:tcW w:w="10402" w:type="dxa"/>
            <w:gridSpan w:val="2"/>
          </w:tcPr>
          <w:p w:rsidR="00B3092C" w:rsidRDefault="00B3092C" w:rsidP="009A2731">
            <w:pPr>
              <w:spacing w:line="40" w:lineRule="atLeast"/>
              <w:rPr>
                <w:b/>
                <w:sz w:val="26"/>
                <w:szCs w:val="26"/>
                <w:highlight w:val="lightGray"/>
              </w:rPr>
            </w:pPr>
            <w:r w:rsidRPr="0051517B">
              <w:rPr>
                <w:b/>
                <w:sz w:val="26"/>
                <w:szCs w:val="26"/>
                <w:highlight w:val="lightGray"/>
              </w:rPr>
              <w:t>Formation </w:t>
            </w:r>
            <w:proofErr w:type="gramStart"/>
            <w:r w:rsidRPr="0051517B">
              <w:rPr>
                <w:b/>
                <w:sz w:val="26"/>
                <w:szCs w:val="26"/>
                <w:highlight w:val="lightGray"/>
              </w:rPr>
              <w:t>:</w:t>
            </w:r>
            <w:r>
              <w:rPr>
                <w:b/>
                <w:sz w:val="26"/>
                <w:szCs w:val="26"/>
                <w:highlight w:val="lightGray"/>
              </w:rPr>
              <w:t xml:space="preserve">                                                                                                                                      </w:t>
            </w:r>
            <w:r w:rsidRPr="007F6C99">
              <w:rPr>
                <w:b/>
                <w:color w:val="C0C0C0"/>
                <w:sz w:val="26"/>
                <w:szCs w:val="26"/>
                <w:highlight w:val="lightGray"/>
              </w:rPr>
              <w:t>.</w:t>
            </w:r>
            <w:proofErr w:type="gramEnd"/>
            <w:r w:rsidRPr="0051517B">
              <w:rPr>
                <w:b/>
                <w:sz w:val="26"/>
                <w:szCs w:val="26"/>
                <w:highlight w:val="lightGray"/>
              </w:rPr>
              <w:t xml:space="preserve">       </w:t>
            </w:r>
          </w:p>
          <w:p w:rsidR="00B3092C" w:rsidRPr="00CF5418" w:rsidRDefault="00B3092C" w:rsidP="009A2731">
            <w:pPr>
              <w:spacing w:line="40" w:lineRule="atLeast"/>
              <w:rPr>
                <w:b/>
                <w:sz w:val="16"/>
                <w:szCs w:val="16"/>
                <w:highlight w:val="lightGray"/>
              </w:rPr>
            </w:pPr>
            <w:r w:rsidRPr="00CF5418">
              <w:rPr>
                <w:b/>
                <w:sz w:val="16"/>
                <w:szCs w:val="16"/>
                <w:highlight w:val="lightGray"/>
              </w:rPr>
              <w:t xml:space="preserve">                                                                                                                               </w:t>
            </w:r>
          </w:p>
          <w:tbl>
            <w:tblPr>
              <w:tblW w:w="10175" w:type="dxa"/>
              <w:tblCellMar>
                <w:left w:w="70" w:type="dxa"/>
                <w:right w:w="70" w:type="dxa"/>
              </w:tblCellMar>
              <w:tblLook w:val="0000"/>
            </w:tblPr>
            <w:tblGrid>
              <w:gridCol w:w="2346"/>
              <w:gridCol w:w="7829"/>
            </w:tblGrid>
            <w:tr w:rsidR="00B3092C" w:rsidTr="009A2731">
              <w:trPr>
                <w:trHeight w:val="305"/>
              </w:trPr>
              <w:tc>
                <w:tcPr>
                  <w:tcW w:w="2346" w:type="dxa"/>
                </w:tcPr>
                <w:p w:rsidR="00B3092C" w:rsidRPr="00381078" w:rsidRDefault="00B3092C" w:rsidP="006464C4">
                  <w:pPr>
                    <w:framePr w:hSpace="141" w:wrap="around" w:hAnchor="margin" w:xAlign="center" w:y="-330"/>
                    <w:spacing w:line="15" w:lineRule="atLeast"/>
                    <w:rPr>
                      <w:b/>
                    </w:rPr>
                  </w:pPr>
                  <w:r>
                    <w:t xml:space="preserve"> </w:t>
                  </w:r>
                  <w:r w:rsidRPr="00381078">
                    <w:rPr>
                      <w:b/>
                    </w:rPr>
                    <w:t>Juin 2010 :</w:t>
                  </w:r>
                </w:p>
              </w:tc>
              <w:tc>
                <w:tcPr>
                  <w:tcW w:w="7829" w:type="dxa"/>
                </w:tcPr>
                <w:p w:rsidR="00B3092C" w:rsidRDefault="00B3092C" w:rsidP="006464C4">
                  <w:pPr>
                    <w:framePr w:hSpace="141" w:wrap="around" w:hAnchor="margin" w:xAlign="center" w:y="-330"/>
                    <w:spacing w:line="40" w:lineRule="atLeast"/>
                    <w:ind w:left="-5"/>
                    <w:jc w:val="both"/>
                  </w:pPr>
                  <w:r>
                    <w:t xml:space="preserve">Obtention du Diplôme National d’Ingénieur en </w:t>
                  </w:r>
                  <w:r w:rsidRPr="006D76EB">
                    <w:t>génie électrique</w:t>
                  </w:r>
                  <w:r>
                    <w:t xml:space="preserve"> (Option : Electronique Industrielle) à l’École Nationale d’Ingénieurs de Monastir (ENIM).</w:t>
                  </w:r>
                  <w:r w:rsidRPr="006D76EB">
                    <w:t> </w:t>
                  </w:r>
                </w:p>
                <w:p w:rsidR="00B3092C" w:rsidRDefault="00B3092C" w:rsidP="006464C4">
                  <w:pPr>
                    <w:framePr w:hSpace="141" w:wrap="around" w:hAnchor="margin" w:xAlign="center" w:y="-330"/>
                    <w:spacing w:line="40" w:lineRule="atLeast"/>
                    <w:ind w:left="-5"/>
                    <w:jc w:val="both"/>
                  </w:pPr>
                </w:p>
                <w:p w:rsidR="00B3092C" w:rsidRPr="00CF5418" w:rsidRDefault="00B3092C" w:rsidP="006464C4">
                  <w:pPr>
                    <w:framePr w:hSpace="141" w:wrap="around" w:hAnchor="margin" w:xAlign="center" w:y="-330"/>
                    <w:spacing w:line="40" w:lineRule="atLeast"/>
                    <w:ind w:left="-5"/>
                    <w:jc w:val="both"/>
                    <w:rPr>
                      <w:sz w:val="16"/>
                      <w:szCs w:val="16"/>
                    </w:rPr>
                  </w:pPr>
                  <w:r w:rsidRPr="00CF5418">
                    <w:rPr>
                      <w:sz w:val="16"/>
                      <w:szCs w:val="16"/>
                    </w:rPr>
                    <w:t xml:space="preserve"> </w:t>
                  </w:r>
                </w:p>
              </w:tc>
            </w:tr>
            <w:tr w:rsidR="00B3092C" w:rsidTr="009A2731">
              <w:tblPrEx>
                <w:tblCellMar>
                  <w:left w:w="108" w:type="dxa"/>
                  <w:right w:w="108" w:type="dxa"/>
                </w:tblCellMar>
                <w:tblLook w:val="01E0"/>
              </w:tblPrEx>
              <w:trPr>
                <w:trHeight w:val="113"/>
              </w:trPr>
              <w:tc>
                <w:tcPr>
                  <w:tcW w:w="2346" w:type="dxa"/>
                </w:tcPr>
                <w:p w:rsidR="00B3092C" w:rsidRPr="00381078" w:rsidRDefault="00B3092C" w:rsidP="006464C4">
                  <w:pPr>
                    <w:framePr w:hSpace="141" w:wrap="around" w:hAnchor="margin" w:xAlign="center" w:y="-330"/>
                    <w:spacing w:line="40" w:lineRule="atLeast"/>
                    <w:rPr>
                      <w:b/>
                    </w:rPr>
                  </w:pPr>
                  <w:r w:rsidRPr="00381078">
                    <w:rPr>
                      <w:b/>
                    </w:rPr>
                    <w:t>Septembre 2007:</w:t>
                  </w:r>
                </w:p>
              </w:tc>
              <w:tc>
                <w:tcPr>
                  <w:tcW w:w="7829" w:type="dxa"/>
                </w:tcPr>
                <w:p w:rsidR="00B3092C" w:rsidRDefault="00B3092C" w:rsidP="006464C4">
                  <w:pPr>
                    <w:framePr w:hSpace="141" w:wrap="around" w:hAnchor="margin" w:xAlign="center" w:y="-330"/>
                    <w:spacing w:line="40" w:lineRule="atLeast"/>
                    <w:jc w:val="both"/>
                  </w:pPr>
                  <w:r>
                    <w:t>Accès à l’ENIM (spécialité génie électrique classé le 3éme des étudiants de cette spécialité) après avoir passé le concours national de Tunisie d’entrée aux écoles d’ingénieurs  avec succès.</w:t>
                  </w:r>
                </w:p>
                <w:p w:rsidR="00B3092C" w:rsidRDefault="00B3092C" w:rsidP="006464C4">
                  <w:pPr>
                    <w:framePr w:hSpace="141" w:wrap="around" w:hAnchor="margin" w:xAlign="center" w:y="-330"/>
                    <w:spacing w:line="40" w:lineRule="atLeast"/>
                    <w:jc w:val="both"/>
                  </w:pPr>
                </w:p>
                <w:p w:rsidR="00B3092C" w:rsidRPr="00CF5418" w:rsidRDefault="00B3092C" w:rsidP="006464C4">
                  <w:pPr>
                    <w:framePr w:hSpace="141" w:wrap="around" w:hAnchor="margin" w:xAlign="center" w:y="-330"/>
                    <w:spacing w:line="40" w:lineRule="atLeast"/>
                    <w:jc w:val="both"/>
                    <w:rPr>
                      <w:sz w:val="16"/>
                      <w:szCs w:val="16"/>
                    </w:rPr>
                  </w:pPr>
                </w:p>
              </w:tc>
            </w:tr>
            <w:tr w:rsidR="00B3092C" w:rsidTr="009A2731">
              <w:tblPrEx>
                <w:tblCellMar>
                  <w:left w:w="108" w:type="dxa"/>
                  <w:right w:w="108" w:type="dxa"/>
                </w:tblCellMar>
                <w:tblLook w:val="01E0"/>
              </w:tblPrEx>
              <w:trPr>
                <w:trHeight w:val="113"/>
              </w:trPr>
              <w:tc>
                <w:tcPr>
                  <w:tcW w:w="2346" w:type="dxa"/>
                </w:tcPr>
                <w:p w:rsidR="00B3092C" w:rsidRPr="00381078" w:rsidRDefault="00B3092C" w:rsidP="006464C4">
                  <w:pPr>
                    <w:framePr w:hSpace="141" w:wrap="around" w:hAnchor="margin" w:xAlign="center" w:y="-330"/>
                    <w:spacing w:line="40" w:lineRule="atLeast"/>
                    <w:rPr>
                      <w:b/>
                    </w:rPr>
                  </w:pPr>
                  <w:r w:rsidRPr="00381078">
                    <w:rPr>
                      <w:b/>
                    </w:rPr>
                    <w:t>2005/2007 :</w:t>
                  </w:r>
                </w:p>
                <w:p w:rsidR="00B3092C" w:rsidRDefault="00B3092C" w:rsidP="006464C4">
                  <w:pPr>
                    <w:framePr w:hSpace="141" w:wrap="around" w:hAnchor="margin" w:xAlign="center" w:y="-330"/>
                    <w:spacing w:line="40" w:lineRule="atLeast"/>
                  </w:pPr>
                </w:p>
              </w:tc>
              <w:tc>
                <w:tcPr>
                  <w:tcW w:w="7829" w:type="dxa"/>
                </w:tcPr>
                <w:p w:rsidR="00B3092C" w:rsidRDefault="00B3092C" w:rsidP="006464C4">
                  <w:pPr>
                    <w:pStyle w:val="Russite"/>
                    <w:framePr w:hSpace="141" w:wrap="around" w:hAnchor="margin" w:xAlign="center" w:y="-330"/>
                    <w:numPr>
                      <w:ilvl w:val="0"/>
                      <w:numId w:val="0"/>
                    </w:numPr>
                    <w:rPr>
                      <w:rFonts w:ascii="Times New Roman" w:hAnsi="Times New Roman"/>
                      <w:sz w:val="24"/>
                      <w:szCs w:val="24"/>
                    </w:rPr>
                  </w:pPr>
                  <w:r>
                    <w:rPr>
                      <w:rFonts w:ascii="Times New Roman" w:hAnsi="Times New Roman"/>
                      <w:sz w:val="24"/>
                      <w:szCs w:val="24"/>
                    </w:rPr>
                    <w:t>Deux années préparatoires à l’Institut Préparatoire aux Etudes d’Ingénieurs        de Nabeul (IPEIN) section Technologie.</w:t>
                  </w:r>
                </w:p>
                <w:p w:rsidR="00B3092C" w:rsidRDefault="00B3092C" w:rsidP="006464C4">
                  <w:pPr>
                    <w:framePr w:hSpace="141" w:wrap="around" w:hAnchor="margin" w:xAlign="center" w:y="-330"/>
                    <w:spacing w:line="40" w:lineRule="atLeast"/>
                    <w:ind w:left="-5"/>
                    <w:jc w:val="both"/>
                  </w:pPr>
                </w:p>
                <w:p w:rsidR="00B3092C" w:rsidRDefault="00B3092C" w:rsidP="006464C4">
                  <w:pPr>
                    <w:framePr w:hSpace="141" w:wrap="around" w:hAnchor="margin" w:xAlign="center" w:y="-330"/>
                    <w:spacing w:line="40" w:lineRule="atLeast"/>
                    <w:jc w:val="both"/>
                  </w:pPr>
                </w:p>
              </w:tc>
            </w:tr>
            <w:tr w:rsidR="00B3092C" w:rsidTr="009A2731">
              <w:tblPrEx>
                <w:tblCellMar>
                  <w:left w:w="108" w:type="dxa"/>
                  <w:right w:w="108" w:type="dxa"/>
                </w:tblCellMar>
                <w:tblLook w:val="01E0"/>
              </w:tblPrEx>
              <w:trPr>
                <w:trHeight w:val="113"/>
              </w:trPr>
              <w:tc>
                <w:tcPr>
                  <w:tcW w:w="2346" w:type="dxa"/>
                </w:tcPr>
                <w:p w:rsidR="00B3092C" w:rsidRPr="00381078" w:rsidRDefault="00B3092C" w:rsidP="006464C4">
                  <w:pPr>
                    <w:framePr w:hSpace="141" w:wrap="around" w:hAnchor="margin" w:xAlign="center" w:y="-330"/>
                    <w:spacing w:line="40" w:lineRule="atLeast"/>
                    <w:rPr>
                      <w:b/>
                    </w:rPr>
                  </w:pPr>
                  <w:r w:rsidRPr="00381078">
                    <w:rPr>
                      <w:b/>
                    </w:rPr>
                    <w:t>Juin 2005 :</w:t>
                  </w:r>
                </w:p>
              </w:tc>
              <w:tc>
                <w:tcPr>
                  <w:tcW w:w="7829" w:type="dxa"/>
                </w:tcPr>
                <w:p w:rsidR="00B3092C" w:rsidRDefault="00B3092C" w:rsidP="006464C4">
                  <w:pPr>
                    <w:framePr w:hSpace="141" w:wrap="around" w:hAnchor="margin" w:xAlign="center" w:y="-330"/>
                    <w:spacing w:line="40" w:lineRule="atLeast"/>
                    <w:jc w:val="both"/>
                  </w:pPr>
                  <w:r>
                    <w:t xml:space="preserve">Obtention du diplôme de baccalauréat tunisien en technique du lycée 2 Mars 1934 </w:t>
                  </w:r>
                  <w:proofErr w:type="spellStart"/>
                  <w:r>
                    <w:t>Siliana</w:t>
                  </w:r>
                  <w:proofErr w:type="spellEnd"/>
                  <w:r>
                    <w:t>. Mention assez bien.</w:t>
                  </w:r>
                </w:p>
                <w:p w:rsidR="00B3092C" w:rsidRDefault="00B3092C" w:rsidP="006464C4">
                  <w:pPr>
                    <w:framePr w:hSpace="141" w:wrap="around" w:hAnchor="margin" w:xAlign="center" w:y="-330"/>
                    <w:spacing w:line="40" w:lineRule="atLeast"/>
                    <w:jc w:val="both"/>
                  </w:pPr>
                </w:p>
              </w:tc>
            </w:tr>
          </w:tbl>
          <w:p w:rsidR="00B3092C" w:rsidRPr="0051517B" w:rsidRDefault="00B3092C" w:rsidP="009A2731">
            <w:pPr>
              <w:spacing w:line="40" w:lineRule="atLeast"/>
              <w:rPr>
                <w:b/>
                <w:sz w:val="26"/>
                <w:szCs w:val="26"/>
              </w:rPr>
            </w:pPr>
            <w:r>
              <w:rPr>
                <w:b/>
                <w:sz w:val="26"/>
                <w:szCs w:val="26"/>
                <w:highlight w:val="lightGray"/>
              </w:rPr>
              <w:t>Stages </w:t>
            </w:r>
            <w:proofErr w:type="gramStart"/>
            <w:r>
              <w:rPr>
                <w:b/>
                <w:sz w:val="26"/>
                <w:szCs w:val="26"/>
                <w:highlight w:val="lightGray"/>
              </w:rPr>
              <w:t xml:space="preserve">:                                     </w:t>
            </w:r>
            <w:r w:rsidRPr="0051517B">
              <w:rPr>
                <w:b/>
                <w:sz w:val="26"/>
                <w:szCs w:val="26"/>
                <w:highlight w:val="lightGray"/>
              </w:rPr>
              <w:t xml:space="preserve">                                                                                                         </w:t>
            </w:r>
            <w:r w:rsidRPr="0051517B">
              <w:rPr>
                <w:b/>
                <w:color w:val="C0C0C0"/>
                <w:sz w:val="26"/>
                <w:szCs w:val="26"/>
                <w:highlight w:val="lightGray"/>
              </w:rPr>
              <w:t>.</w:t>
            </w:r>
            <w:proofErr w:type="gramEnd"/>
            <w:r w:rsidRPr="0051517B">
              <w:rPr>
                <w:b/>
                <w:sz w:val="26"/>
                <w:szCs w:val="26"/>
              </w:rPr>
              <w:t xml:space="preserve">                                                                                                          </w:t>
            </w:r>
          </w:p>
          <w:p w:rsidR="00B3092C" w:rsidRPr="00CF5418" w:rsidRDefault="00B3092C" w:rsidP="009A2731">
            <w:pPr>
              <w:spacing w:line="40" w:lineRule="atLeast"/>
              <w:rPr>
                <w:b/>
                <w:sz w:val="16"/>
                <w:szCs w:val="16"/>
              </w:rPr>
            </w:pPr>
          </w:p>
          <w:tbl>
            <w:tblPr>
              <w:tblW w:w="0" w:type="auto"/>
              <w:tblCellMar>
                <w:left w:w="70" w:type="dxa"/>
                <w:right w:w="70" w:type="dxa"/>
              </w:tblCellMar>
              <w:tblLook w:val="0000"/>
            </w:tblPr>
            <w:tblGrid>
              <w:gridCol w:w="2346"/>
              <w:gridCol w:w="7829"/>
            </w:tblGrid>
            <w:tr w:rsidR="00B3092C" w:rsidRPr="0051517B" w:rsidTr="009A2731">
              <w:trPr>
                <w:trHeight w:val="1151"/>
              </w:trPr>
              <w:tc>
                <w:tcPr>
                  <w:tcW w:w="2346" w:type="dxa"/>
                </w:tcPr>
                <w:p w:rsidR="00B3092C" w:rsidRPr="00381078" w:rsidRDefault="00B3092C" w:rsidP="006464C4">
                  <w:pPr>
                    <w:framePr w:hSpace="141" w:wrap="around" w:hAnchor="margin" w:xAlign="center" w:y="-330"/>
                    <w:spacing w:line="40" w:lineRule="atLeast"/>
                    <w:rPr>
                      <w:b/>
                      <w:sz w:val="26"/>
                      <w:szCs w:val="26"/>
                    </w:rPr>
                  </w:pPr>
                  <w:r w:rsidRPr="00381078">
                    <w:rPr>
                      <w:b/>
                    </w:rPr>
                    <w:t>Aout 2009</w:t>
                  </w:r>
                  <w:r>
                    <w:rPr>
                      <w:b/>
                    </w:rPr>
                    <w:t xml:space="preserve"> </w:t>
                  </w:r>
                  <w:r w:rsidRPr="00381078">
                    <w:rPr>
                      <w:b/>
                    </w:rPr>
                    <w:t xml:space="preserve">: </w:t>
                  </w:r>
                </w:p>
              </w:tc>
              <w:tc>
                <w:tcPr>
                  <w:tcW w:w="7829" w:type="dxa"/>
                </w:tcPr>
                <w:p w:rsidR="00B3092C" w:rsidRDefault="00B3092C" w:rsidP="006464C4">
                  <w:pPr>
                    <w:framePr w:hSpace="141" w:wrap="around" w:hAnchor="margin" w:xAlign="center" w:y="-330"/>
                    <w:spacing w:line="40" w:lineRule="atLeast"/>
                    <w:jc w:val="both"/>
                  </w:pPr>
                  <w:r>
                    <w:t>Stage I</w:t>
                  </w:r>
                  <w:r w:rsidRPr="000904B3">
                    <w:t>ngénieur</w:t>
                  </w:r>
                  <w:r w:rsidRPr="00F14291">
                    <w:t xml:space="preserve"> à </w:t>
                  </w:r>
                  <w:r>
                    <w:t>la Société Tunisienne de l’Electricité et du Gaz (STEG).</w:t>
                  </w:r>
                </w:p>
                <w:p w:rsidR="00B3092C" w:rsidRDefault="00B3092C" w:rsidP="006464C4">
                  <w:pPr>
                    <w:framePr w:hSpace="141" w:wrap="around" w:hAnchor="margin" w:xAlign="center" w:y="-330"/>
                    <w:spacing w:line="40" w:lineRule="atLeast"/>
                    <w:jc w:val="both"/>
                    <w:rPr>
                      <w:u w:val="single"/>
                    </w:rPr>
                  </w:pPr>
                </w:p>
                <w:p w:rsidR="00B3092C" w:rsidRDefault="00B3092C" w:rsidP="006464C4">
                  <w:pPr>
                    <w:framePr w:hSpace="141" w:wrap="around" w:hAnchor="margin" w:xAlign="center" w:y="-330"/>
                    <w:spacing w:line="40" w:lineRule="atLeast"/>
                    <w:jc w:val="both"/>
                  </w:pPr>
                  <w:r w:rsidRPr="0084529A">
                    <w:rPr>
                      <w:b/>
                    </w:rPr>
                    <w:t>Mission :</w:t>
                  </w:r>
                  <w:r>
                    <w:t xml:space="preserve"> Réalisation d’un dossier technique d’une Electrification du sondage. </w:t>
                  </w:r>
                </w:p>
                <w:p w:rsidR="00B3092C" w:rsidRDefault="00B3092C" w:rsidP="006464C4">
                  <w:pPr>
                    <w:framePr w:hSpace="141" w:wrap="around" w:hAnchor="margin" w:xAlign="center" w:y="-330"/>
                    <w:spacing w:line="40" w:lineRule="atLeast"/>
                    <w:jc w:val="both"/>
                  </w:pPr>
                </w:p>
                <w:p w:rsidR="00B3092C" w:rsidRPr="00595F72" w:rsidRDefault="00B3092C" w:rsidP="006464C4">
                  <w:pPr>
                    <w:framePr w:hSpace="141" w:wrap="around" w:hAnchor="margin" w:xAlign="center" w:y="-330"/>
                    <w:spacing w:line="40" w:lineRule="atLeast"/>
                    <w:jc w:val="both"/>
                    <w:rPr>
                      <w:sz w:val="16"/>
                      <w:szCs w:val="16"/>
                    </w:rPr>
                  </w:pPr>
                </w:p>
              </w:tc>
            </w:tr>
            <w:tr w:rsidR="00B3092C" w:rsidRPr="00F14291" w:rsidTr="009A2731">
              <w:tblPrEx>
                <w:tblCellMar>
                  <w:left w:w="108" w:type="dxa"/>
                  <w:right w:w="108" w:type="dxa"/>
                </w:tblCellMar>
                <w:tblLook w:val="01E0"/>
              </w:tblPrEx>
              <w:trPr>
                <w:trHeight w:val="864"/>
              </w:trPr>
              <w:tc>
                <w:tcPr>
                  <w:tcW w:w="2346" w:type="dxa"/>
                </w:tcPr>
                <w:p w:rsidR="00B3092C" w:rsidRPr="00381078" w:rsidRDefault="00B3092C" w:rsidP="006464C4">
                  <w:pPr>
                    <w:framePr w:hSpace="141" w:wrap="around" w:hAnchor="margin" w:xAlign="center" w:y="-330"/>
                    <w:spacing w:line="40" w:lineRule="atLeast"/>
                    <w:rPr>
                      <w:b/>
                    </w:rPr>
                  </w:pPr>
                  <w:r w:rsidRPr="00381078">
                    <w:rPr>
                      <w:b/>
                    </w:rPr>
                    <w:t>Juillet 2008 :</w:t>
                  </w:r>
                </w:p>
                <w:p w:rsidR="00B3092C" w:rsidRPr="00F14291" w:rsidRDefault="00B3092C" w:rsidP="006464C4">
                  <w:pPr>
                    <w:framePr w:hSpace="141" w:wrap="around" w:hAnchor="margin" w:xAlign="center" w:y="-330"/>
                    <w:spacing w:line="40" w:lineRule="atLeast"/>
                  </w:pPr>
                </w:p>
              </w:tc>
              <w:tc>
                <w:tcPr>
                  <w:tcW w:w="7829" w:type="dxa"/>
                </w:tcPr>
                <w:p w:rsidR="00B3092C" w:rsidRDefault="00B3092C" w:rsidP="006464C4">
                  <w:pPr>
                    <w:framePr w:hSpace="141" w:wrap="around" w:hAnchor="margin" w:xAlign="center" w:y="-330"/>
                    <w:spacing w:line="40" w:lineRule="atLeast"/>
                    <w:jc w:val="both"/>
                  </w:pPr>
                  <w:r>
                    <w:t xml:space="preserve">Stage à la Société internationale Système Automobile et Technique de </w:t>
                  </w:r>
                  <w:proofErr w:type="spellStart"/>
                  <w:r>
                    <w:t>Siliana</w:t>
                  </w:r>
                  <w:proofErr w:type="spellEnd"/>
                  <w:r>
                    <w:t xml:space="preserve"> (SATS) spécialisée dans la conception des faisceaux électrique concernant les voitures Allemand. </w:t>
                  </w:r>
                </w:p>
                <w:p w:rsidR="00B3092C" w:rsidRDefault="00B3092C" w:rsidP="006464C4">
                  <w:pPr>
                    <w:framePr w:hSpace="141" w:wrap="around" w:hAnchor="margin" w:xAlign="center" w:y="-330"/>
                    <w:spacing w:line="40" w:lineRule="atLeast"/>
                    <w:jc w:val="both"/>
                  </w:pPr>
                </w:p>
                <w:p w:rsidR="00B3092C" w:rsidRDefault="00B3092C" w:rsidP="006464C4">
                  <w:pPr>
                    <w:framePr w:hSpace="141" w:wrap="around" w:hAnchor="margin" w:xAlign="center" w:y="-330"/>
                    <w:spacing w:line="40" w:lineRule="atLeast"/>
                    <w:jc w:val="both"/>
                  </w:pPr>
                  <w:r w:rsidRPr="0084529A">
                    <w:rPr>
                      <w:b/>
                    </w:rPr>
                    <w:t>Mission </w:t>
                  </w:r>
                  <w:r w:rsidRPr="0051517B">
                    <w:rPr>
                      <w:u w:val="single"/>
                    </w:rPr>
                    <w:t>:</w:t>
                  </w:r>
                  <w:r>
                    <w:t xml:space="preserve"> Etude d’armoire électrique existant ainsi que les différents mécanismes.</w:t>
                  </w:r>
                  <w:r w:rsidRPr="00455FCF">
                    <w:t xml:space="preserve"> </w:t>
                  </w:r>
                </w:p>
                <w:p w:rsidR="00B3092C" w:rsidRPr="00CF5418" w:rsidRDefault="00B3092C" w:rsidP="006464C4">
                  <w:pPr>
                    <w:framePr w:hSpace="141" w:wrap="around" w:hAnchor="margin" w:xAlign="center" w:y="-330"/>
                    <w:spacing w:line="40" w:lineRule="atLeast"/>
                    <w:jc w:val="both"/>
                    <w:rPr>
                      <w:sz w:val="16"/>
                      <w:szCs w:val="16"/>
                    </w:rPr>
                  </w:pPr>
                </w:p>
              </w:tc>
            </w:tr>
          </w:tbl>
          <w:p w:rsidR="00B3092C" w:rsidRDefault="00B3092C" w:rsidP="009A2731">
            <w:pPr>
              <w:spacing w:line="40" w:lineRule="atLeast"/>
              <w:rPr>
                <w:b/>
                <w:sz w:val="26"/>
                <w:szCs w:val="26"/>
                <w:highlight w:val="lightGray"/>
              </w:rPr>
            </w:pPr>
          </w:p>
          <w:p w:rsidR="00B3092C" w:rsidRPr="0051517B" w:rsidRDefault="00B3092C" w:rsidP="009A2731">
            <w:pPr>
              <w:spacing w:line="40" w:lineRule="atLeast"/>
              <w:rPr>
                <w:b/>
                <w:sz w:val="26"/>
                <w:szCs w:val="26"/>
              </w:rPr>
            </w:pPr>
            <w:r>
              <w:rPr>
                <w:b/>
                <w:sz w:val="26"/>
                <w:szCs w:val="26"/>
                <w:highlight w:val="lightGray"/>
              </w:rPr>
              <w:t xml:space="preserve">Projets </w:t>
            </w:r>
            <w:proofErr w:type="gramStart"/>
            <w:r w:rsidRPr="0051517B">
              <w:rPr>
                <w:b/>
                <w:sz w:val="26"/>
                <w:szCs w:val="26"/>
                <w:highlight w:val="lightGray"/>
              </w:rPr>
              <w:t>:</w:t>
            </w:r>
            <w:r>
              <w:rPr>
                <w:b/>
                <w:sz w:val="26"/>
                <w:szCs w:val="26"/>
                <w:highlight w:val="lightGray"/>
              </w:rPr>
              <w:t xml:space="preserve">                              </w:t>
            </w:r>
            <w:r w:rsidRPr="0051517B">
              <w:rPr>
                <w:b/>
                <w:sz w:val="26"/>
                <w:szCs w:val="26"/>
                <w:highlight w:val="lightGray"/>
              </w:rPr>
              <w:t xml:space="preserve">                                                                                                              </w:t>
            </w:r>
            <w:r w:rsidRPr="0051517B">
              <w:rPr>
                <w:b/>
                <w:color w:val="C0C0C0"/>
                <w:sz w:val="26"/>
                <w:szCs w:val="26"/>
                <w:highlight w:val="lightGray"/>
              </w:rPr>
              <w:t>.</w:t>
            </w:r>
            <w:proofErr w:type="gramEnd"/>
          </w:p>
          <w:p w:rsidR="00B3092C" w:rsidRPr="00CF5418" w:rsidRDefault="00B3092C" w:rsidP="009A2731">
            <w:pPr>
              <w:spacing w:line="40" w:lineRule="atLeast"/>
              <w:rPr>
                <w:sz w:val="16"/>
                <w:szCs w:val="16"/>
              </w:rPr>
            </w:pPr>
          </w:p>
          <w:tbl>
            <w:tblPr>
              <w:tblW w:w="0" w:type="auto"/>
              <w:tblLook w:val="0000"/>
            </w:tblPr>
            <w:tblGrid>
              <w:gridCol w:w="2646"/>
              <w:gridCol w:w="7529"/>
            </w:tblGrid>
            <w:tr w:rsidR="00B3092C" w:rsidRPr="00087CAD" w:rsidTr="009A2731">
              <w:trPr>
                <w:trHeight w:val="164"/>
              </w:trPr>
              <w:tc>
                <w:tcPr>
                  <w:tcW w:w="2646" w:type="dxa"/>
                </w:tcPr>
                <w:p w:rsidR="00B3092C" w:rsidRPr="00D85454" w:rsidRDefault="00B3092C" w:rsidP="006464C4">
                  <w:pPr>
                    <w:framePr w:hSpace="141" w:wrap="around" w:hAnchor="margin" w:xAlign="center" w:y="-330"/>
                    <w:spacing w:line="40" w:lineRule="atLeast"/>
                    <w:rPr>
                      <w:b/>
                    </w:rPr>
                  </w:pPr>
                  <w:r w:rsidRPr="00D85454">
                    <w:rPr>
                      <w:b/>
                    </w:rPr>
                    <w:t>Février – Mai 2010 :</w:t>
                  </w:r>
                </w:p>
              </w:tc>
              <w:tc>
                <w:tcPr>
                  <w:tcW w:w="7529" w:type="dxa"/>
                </w:tcPr>
                <w:p w:rsidR="00B3092C" w:rsidRPr="00381078" w:rsidRDefault="00B3092C" w:rsidP="006464C4">
                  <w:pPr>
                    <w:framePr w:hSpace="141" w:wrap="around" w:hAnchor="margin" w:xAlign="center" w:y="-330"/>
                    <w:spacing w:line="40" w:lineRule="atLeast"/>
                    <w:jc w:val="both"/>
                    <w:rPr>
                      <w:bCs/>
                    </w:rPr>
                  </w:pPr>
                  <w:r w:rsidRPr="00381078">
                    <w:rPr>
                      <w:bCs/>
                    </w:rPr>
                    <w:t>Projet de fin d’étude réalisé à l’Ecole Nationale des Ingénieurs de Monastir et le Bureau d’études EXCELLENCE</w:t>
                  </w:r>
                </w:p>
                <w:p w:rsidR="00B3092C" w:rsidRDefault="00B3092C" w:rsidP="006464C4">
                  <w:pPr>
                    <w:pStyle w:val="Russite"/>
                    <w:framePr w:hSpace="141" w:wrap="around" w:hAnchor="margin" w:xAlign="center" w:y="-330"/>
                    <w:numPr>
                      <w:ilvl w:val="0"/>
                      <w:numId w:val="0"/>
                    </w:numPr>
                    <w:ind w:left="223" w:hanging="221"/>
                    <w:rPr>
                      <w:rFonts w:ascii="Times New Roman" w:hAnsi="Times New Roman"/>
                      <w:bCs/>
                      <w:sz w:val="24"/>
                      <w:szCs w:val="24"/>
                    </w:rPr>
                  </w:pPr>
                  <w:r>
                    <w:rPr>
                      <w:rFonts w:ascii="Times New Roman" w:hAnsi="Times New Roman"/>
                      <w:bCs/>
                      <w:sz w:val="24"/>
                      <w:szCs w:val="24"/>
                    </w:rPr>
                    <w:t>-</w:t>
                  </w:r>
                  <w:r>
                    <w:rPr>
                      <w:rFonts w:ascii="Times New Roman" w:hAnsi="Times New Roman"/>
                      <w:b/>
                      <w:sz w:val="24"/>
                      <w:szCs w:val="24"/>
                    </w:rPr>
                    <w:t xml:space="preserve"> Sujet : </w:t>
                  </w:r>
                  <w:r>
                    <w:rPr>
                      <w:rFonts w:ascii="Times New Roman" w:hAnsi="Times New Roman"/>
                      <w:bCs/>
                      <w:sz w:val="24"/>
                      <w:szCs w:val="24"/>
                    </w:rPr>
                    <w:t xml:space="preserve">Etude de réalisation d’une machine de coupe et pliage des cadres en acier.                  </w:t>
                  </w:r>
                </w:p>
                <w:p w:rsidR="00B3092C" w:rsidRPr="00A34564" w:rsidRDefault="00B3092C" w:rsidP="006464C4">
                  <w:pPr>
                    <w:pStyle w:val="Russite"/>
                    <w:framePr w:hSpace="141" w:wrap="around" w:hAnchor="margin" w:xAlign="center" w:y="-330"/>
                    <w:numPr>
                      <w:ilvl w:val="0"/>
                      <w:numId w:val="0"/>
                    </w:numPr>
                    <w:ind w:left="223" w:hanging="221"/>
                    <w:jc w:val="left"/>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 xml:space="preserve">- </w:t>
                  </w:r>
                  <w:r>
                    <w:rPr>
                      <w:rFonts w:ascii="Times New Roman" w:hAnsi="Times New Roman"/>
                      <w:b/>
                      <w:sz w:val="24"/>
                      <w:szCs w:val="24"/>
                    </w:rPr>
                    <w:t xml:space="preserve">Missions : </w:t>
                  </w:r>
                  <w:r w:rsidRPr="00A34564">
                    <w:rPr>
                      <w:rFonts w:ascii="Times New Roman" w:hAnsi="Times New Roman"/>
                      <w:sz w:val="24"/>
                      <w:szCs w:val="24"/>
                    </w:rPr>
                    <w:t xml:space="preserve">Identification de différents compartiments de la machine : </w:t>
                  </w:r>
                  <w:r w:rsidRPr="00A34564">
                    <w:rPr>
                      <w:rFonts w:ascii="Times New Roman" w:hAnsi="Times New Roman"/>
                      <w:sz w:val="24"/>
                      <w:szCs w:val="24"/>
                    </w:rPr>
                    <w:lastRenderedPageBreak/>
                    <w:t>moteur</w:t>
                  </w:r>
                  <w:r>
                    <w:rPr>
                      <w:rFonts w:ascii="Times New Roman" w:hAnsi="Times New Roman"/>
                      <w:sz w:val="24"/>
                      <w:szCs w:val="24"/>
                    </w:rPr>
                    <w:t>s, vérin, capteurs, automate, pupi</w:t>
                  </w:r>
                  <w:r w:rsidRPr="00A34564">
                    <w:rPr>
                      <w:rFonts w:ascii="Times New Roman" w:hAnsi="Times New Roman"/>
                      <w:sz w:val="24"/>
                      <w:szCs w:val="24"/>
                    </w:rPr>
                    <w:t>tre,…</w:t>
                  </w:r>
                  <w:r>
                    <w:rPr>
                      <w:rFonts w:ascii="Times New Roman" w:hAnsi="Times New Roman"/>
                      <w:bCs/>
                      <w:sz w:val="24"/>
                      <w:szCs w:val="24"/>
                    </w:rPr>
                    <w:t xml:space="preserve">, </w:t>
                  </w:r>
                  <w:r w:rsidRPr="00A34564">
                    <w:rPr>
                      <w:rFonts w:ascii="Times New Roman" w:hAnsi="Times New Roman"/>
                      <w:bCs/>
                      <w:sz w:val="24"/>
                      <w:szCs w:val="24"/>
                    </w:rPr>
                    <w:t>développer un système de commande de cette machine en utilisant un automate progr</w:t>
                  </w:r>
                  <w:r>
                    <w:rPr>
                      <w:rFonts w:ascii="Times New Roman" w:hAnsi="Times New Roman"/>
                      <w:bCs/>
                      <w:sz w:val="24"/>
                      <w:szCs w:val="24"/>
                    </w:rPr>
                    <w:t xml:space="preserve">ammable Siemens S7-200, étude </w:t>
                  </w:r>
                  <w:r w:rsidRPr="00A34564">
                    <w:rPr>
                      <w:rFonts w:ascii="Times New Roman" w:hAnsi="Times New Roman"/>
                      <w:bCs/>
                      <w:sz w:val="24"/>
                      <w:szCs w:val="24"/>
                    </w:rPr>
                    <w:t xml:space="preserve"> </w:t>
                  </w:r>
                  <w:r>
                    <w:rPr>
                      <w:rFonts w:ascii="Times New Roman" w:hAnsi="Times New Roman"/>
                      <w:bCs/>
                      <w:sz w:val="24"/>
                      <w:szCs w:val="24"/>
                    </w:rPr>
                    <w:t>d’</w:t>
                  </w:r>
                  <w:r w:rsidRPr="00A34564">
                    <w:rPr>
                      <w:rFonts w:ascii="Times New Roman" w:hAnsi="Times New Roman"/>
                      <w:bCs/>
                      <w:sz w:val="24"/>
                      <w:szCs w:val="24"/>
                    </w:rPr>
                    <w:t xml:space="preserve">une armoire électrique et une Interface Homme Machine tout en exploitant les logiciels Siemens STEP7 Micro/Win, </w:t>
                  </w:r>
                  <w:proofErr w:type="spellStart"/>
                  <w:r w:rsidRPr="00A34564">
                    <w:rPr>
                      <w:rFonts w:ascii="Times New Roman" w:hAnsi="Times New Roman"/>
                      <w:bCs/>
                      <w:sz w:val="24"/>
                      <w:szCs w:val="24"/>
                    </w:rPr>
                    <w:t>ProTool</w:t>
                  </w:r>
                  <w:proofErr w:type="spellEnd"/>
                  <w:r w:rsidRPr="00A34564">
                    <w:rPr>
                      <w:rFonts w:ascii="Times New Roman" w:hAnsi="Times New Roman"/>
                      <w:bCs/>
                      <w:sz w:val="24"/>
                      <w:szCs w:val="24"/>
                    </w:rPr>
                    <w:t xml:space="preserve">, </w:t>
                  </w:r>
                  <w:proofErr w:type="spellStart"/>
                  <w:r w:rsidRPr="00A34564">
                    <w:rPr>
                      <w:rFonts w:ascii="Times New Roman" w:hAnsi="Times New Roman"/>
                      <w:bCs/>
                      <w:sz w:val="24"/>
                      <w:szCs w:val="24"/>
                    </w:rPr>
                    <w:t>See</w:t>
                  </w:r>
                  <w:proofErr w:type="spellEnd"/>
                  <w:r w:rsidRPr="00A34564">
                    <w:rPr>
                      <w:rFonts w:ascii="Times New Roman" w:hAnsi="Times New Roman"/>
                      <w:bCs/>
                      <w:sz w:val="24"/>
                      <w:szCs w:val="24"/>
                    </w:rPr>
                    <w:t xml:space="preserve"> </w:t>
                  </w:r>
                  <w:proofErr w:type="spellStart"/>
                  <w:r w:rsidRPr="00A34564">
                    <w:rPr>
                      <w:rFonts w:ascii="Times New Roman" w:hAnsi="Times New Roman"/>
                      <w:bCs/>
                      <w:sz w:val="24"/>
                      <w:szCs w:val="24"/>
                    </w:rPr>
                    <w:t>electrical</w:t>
                  </w:r>
                  <w:proofErr w:type="spellEnd"/>
                  <w:r w:rsidRPr="00A34564">
                    <w:rPr>
                      <w:rFonts w:ascii="Times New Roman" w:hAnsi="Times New Roman"/>
                      <w:bCs/>
                      <w:sz w:val="24"/>
                      <w:szCs w:val="24"/>
                    </w:rPr>
                    <w:t xml:space="preserve"> et </w:t>
                  </w:r>
                  <w:proofErr w:type="spellStart"/>
                  <w:r w:rsidRPr="00A34564">
                    <w:rPr>
                      <w:rFonts w:ascii="Times New Roman" w:hAnsi="Times New Roman"/>
                      <w:bCs/>
                      <w:sz w:val="24"/>
                      <w:szCs w:val="24"/>
                    </w:rPr>
                    <w:t>WinCC</w:t>
                  </w:r>
                  <w:proofErr w:type="spellEnd"/>
                  <w:r w:rsidRPr="00A34564">
                    <w:rPr>
                      <w:rFonts w:ascii="Times New Roman" w:hAnsi="Times New Roman"/>
                      <w:bCs/>
                      <w:sz w:val="24"/>
                      <w:szCs w:val="24"/>
                    </w:rPr>
                    <w:t xml:space="preserve"> flexible. </w:t>
                  </w:r>
                </w:p>
                <w:p w:rsidR="00B3092C" w:rsidRPr="00D85454" w:rsidRDefault="00B3092C" w:rsidP="006464C4">
                  <w:pPr>
                    <w:pStyle w:val="Russite"/>
                    <w:framePr w:hSpace="141" w:wrap="around" w:hAnchor="margin" w:xAlign="center" w:y="-330"/>
                    <w:numPr>
                      <w:ilvl w:val="0"/>
                      <w:numId w:val="0"/>
                    </w:numPr>
                    <w:ind w:left="240" w:hanging="240"/>
                    <w:rPr>
                      <w:rFonts w:ascii="Times New Roman" w:hAnsi="Times New Roman"/>
                      <w:bCs/>
                      <w:sz w:val="24"/>
                      <w:szCs w:val="24"/>
                    </w:rPr>
                  </w:pPr>
                  <w:r>
                    <w:rPr>
                      <w:rFonts w:ascii="Times New Roman" w:hAnsi="Times New Roman"/>
                      <w:b/>
                      <w:sz w:val="24"/>
                      <w:szCs w:val="24"/>
                    </w:rPr>
                    <w:t xml:space="preserve">- Résultat : </w:t>
                  </w:r>
                  <w:r w:rsidRPr="004223A2">
                    <w:rPr>
                      <w:rFonts w:ascii="Times New Roman" w:hAnsi="Times New Roman"/>
                      <w:sz w:val="24"/>
                      <w:szCs w:val="24"/>
                    </w:rPr>
                    <w:t xml:space="preserve">Détermination de différents compartiments de la machine, </w:t>
                  </w:r>
                  <w:r>
                    <w:rPr>
                      <w:rFonts w:ascii="Times New Roman" w:hAnsi="Times New Roman"/>
                      <w:bCs/>
                      <w:sz w:val="24"/>
                      <w:szCs w:val="24"/>
                    </w:rPr>
                    <w:t xml:space="preserve">réalisation du programme de commande de la machine sous STEP7 Micro/Win et le programme d’Interface Homme Machine sous deux logiciels différents </w:t>
                  </w:r>
                  <w:proofErr w:type="spellStart"/>
                  <w:r>
                    <w:rPr>
                      <w:rFonts w:ascii="Times New Roman" w:hAnsi="Times New Roman"/>
                      <w:bCs/>
                      <w:sz w:val="24"/>
                      <w:szCs w:val="24"/>
                    </w:rPr>
                    <w:t>WinCC</w:t>
                  </w:r>
                  <w:proofErr w:type="spellEnd"/>
                  <w:r>
                    <w:rPr>
                      <w:rFonts w:ascii="Times New Roman" w:hAnsi="Times New Roman"/>
                      <w:bCs/>
                      <w:sz w:val="24"/>
                      <w:szCs w:val="24"/>
                    </w:rPr>
                    <w:t xml:space="preserve"> flexible et </w:t>
                  </w:r>
                  <w:proofErr w:type="spellStart"/>
                  <w:r>
                    <w:rPr>
                      <w:rFonts w:ascii="Times New Roman" w:hAnsi="Times New Roman"/>
                      <w:bCs/>
                      <w:sz w:val="24"/>
                      <w:szCs w:val="24"/>
                    </w:rPr>
                    <w:t>ProTool</w:t>
                  </w:r>
                  <w:proofErr w:type="spellEnd"/>
                  <w:r>
                    <w:rPr>
                      <w:rFonts w:ascii="Times New Roman" w:hAnsi="Times New Roman"/>
                      <w:bCs/>
                      <w:sz w:val="24"/>
                      <w:szCs w:val="24"/>
                    </w:rPr>
                    <w:t xml:space="preserve"> ainsi que identification d’une armoire électrique.</w:t>
                  </w:r>
                </w:p>
                <w:p w:rsidR="00B3092C" w:rsidRPr="007454C8" w:rsidRDefault="00B3092C" w:rsidP="006464C4">
                  <w:pPr>
                    <w:framePr w:hSpace="141" w:wrap="around" w:hAnchor="margin" w:xAlign="center" w:y="-330"/>
                  </w:pPr>
                </w:p>
              </w:tc>
            </w:tr>
            <w:tr w:rsidR="00B3092C" w:rsidRPr="00087CAD" w:rsidTr="009A2731">
              <w:trPr>
                <w:trHeight w:val="164"/>
              </w:trPr>
              <w:tc>
                <w:tcPr>
                  <w:tcW w:w="2646" w:type="dxa"/>
                </w:tcPr>
                <w:p w:rsidR="00B3092C" w:rsidRPr="00381078" w:rsidRDefault="00B3092C" w:rsidP="006464C4">
                  <w:pPr>
                    <w:framePr w:hSpace="141" w:wrap="around" w:hAnchor="margin" w:xAlign="center" w:y="-330"/>
                    <w:spacing w:line="40" w:lineRule="atLeast"/>
                    <w:ind w:left="-5"/>
                    <w:rPr>
                      <w:b/>
                      <w:sz w:val="26"/>
                      <w:szCs w:val="26"/>
                    </w:rPr>
                  </w:pPr>
                  <w:r w:rsidRPr="00381078">
                    <w:rPr>
                      <w:b/>
                    </w:rPr>
                    <w:lastRenderedPageBreak/>
                    <w:t>Mars-Mai 2009</w:t>
                  </w:r>
                  <w:r>
                    <w:rPr>
                      <w:b/>
                    </w:rPr>
                    <w:t xml:space="preserve"> </w:t>
                  </w:r>
                  <w:r w:rsidRPr="00381078">
                    <w:rPr>
                      <w:b/>
                    </w:rPr>
                    <w:t>:</w:t>
                  </w:r>
                </w:p>
              </w:tc>
              <w:tc>
                <w:tcPr>
                  <w:tcW w:w="7529" w:type="dxa"/>
                </w:tcPr>
                <w:p w:rsidR="00B3092C" w:rsidRDefault="00B3092C" w:rsidP="006464C4">
                  <w:pPr>
                    <w:framePr w:hSpace="141" w:wrap="around" w:hAnchor="margin" w:xAlign="center" w:y="-330"/>
                    <w:spacing w:line="40" w:lineRule="atLeast"/>
                    <w:jc w:val="both"/>
                  </w:pPr>
                  <w:r>
                    <w:t>Réalisation d’un projet informatique dans le cadre du bureau d’étude à l’ENIM.</w:t>
                  </w:r>
                </w:p>
                <w:p w:rsidR="00B3092C" w:rsidRDefault="00B3092C" w:rsidP="006464C4">
                  <w:pPr>
                    <w:framePr w:hSpace="141" w:wrap="around" w:hAnchor="margin" w:xAlign="center" w:y="-330"/>
                    <w:spacing w:line="40" w:lineRule="atLeast"/>
                    <w:jc w:val="both"/>
                  </w:pPr>
                </w:p>
                <w:p w:rsidR="00B3092C" w:rsidRDefault="00B3092C" w:rsidP="006464C4">
                  <w:pPr>
                    <w:framePr w:hSpace="141" w:wrap="around" w:hAnchor="margin" w:xAlign="center" w:y="-330"/>
                    <w:spacing w:line="40" w:lineRule="atLeast"/>
                    <w:jc w:val="both"/>
                  </w:pPr>
                  <w:r w:rsidRPr="0084529A">
                    <w:rPr>
                      <w:b/>
                    </w:rPr>
                    <w:t>Mission :</w:t>
                  </w:r>
                  <w:r>
                    <w:t xml:space="preserve"> Programmation d’un jeu Motus.</w:t>
                  </w:r>
                </w:p>
                <w:p w:rsidR="00B3092C" w:rsidRDefault="00B3092C" w:rsidP="006464C4">
                  <w:pPr>
                    <w:framePr w:hSpace="141" w:wrap="around" w:hAnchor="margin" w:xAlign="center" w:y="-330"/>
                    <w:spacing w:line="40" w:lineRule="atLeast"/>
                    <w:jc w:val="both"/>
                  </w:pPr>
                  <w:r>
                    <w:t xml:space="preserve">                </w:t>
                  </w:r>
                </w:p>
                <w:p w:rsidR="00B3092C" w:rsidRPr="00087CAD" w:rsidRDefault="00B3092C" w:rsidP="006464C4">
                  <w:pPr>
                    <w:framePr w:hSpace="141" w:wrap="around" w:hAnchor="margin" w:xAlign="center" w:y="-330"/>
                    <w:spacing w:line="40" w:lineRule="atLeast"/>
                    <w:jc w:val="both"/>
                    <w:rPr>
                      <w:sz w:val="16"/>
                      <w:szCs w:val="16"/>
                    </w:rPr>
                  </w:pPr>
                </w:p>
              </w:tc>
            </w:tr>
            <w:tr w:rsidR="00B3092C" w:rsidRPr="00087CAD" w:rsidTr="009A2731">
              <w:trPr>
                <w:trHeight w:val="1084"/>
              </w:trPr>
              <w:tc>
                <w:tcPr>
                  <w:tcW w:w="2646" w:type="dxa"/>
                </w:tcPr>
                <w:p w:rsidR="00B3092C" w:rsidRPr="00381078" w:rsidRDefault="00B3092C" w:rsidP="006464C4">
                  <w:pPr>
                    <w:framePr w:hSpace="141" w:wrap="around" w:hAnchor="margin" w:xAlign="center" w:y="-330"/>
                    <w:spacing w:line="40" w:lineRule="atLeast"/>
                    <w:rPr>
                      <w:b/>
                    </w:rPr>
                  </w:pPr>
                  <w:r>
                    <w:rPr>
                      <w:b/>
                    </w:rPr>
                    <w:t>Octobre</w:t>
                  </w:r>
                  <w:r w:rsidRPr="00381078">
                    <w:rPr>
                      <w:b/>
                    </w:rPr>
                    <w:t>-Février 2009</w:t>
                  </w:r>
                  <w:r>
                    <w:rPr>
                      <w:b/>
                    </w:rPr>
                    <w:t xml:space="preserve"> </w:t>
                  </w:r>
                  <w:r w:rsidRPr="00381078">
                    <w:rPr>
                      <w:b/>
                    </w:rPr>
                    <w:t>:</w:t>
                  </w:r>
                </w:p>
              </w:tc>
              <w:tc>
                <w:tcPr>
                  <w:tcW w:w="7529" w:type="dxa"/>
                </w:tcPr>
                <w:p w:rsidR="00B3092C" w:rsidRDefault="00B3092C" w:rsidP="006464C4">
                  <w:pPr>
                    <w:framePr w:hSpace="141" w:wrap="around" w:hAnchor="margin" w:xAlign="center" w:y="-330"/>
                    <w:spacing w:line="40" w:lineRule="atLeast"/>
                    <w:jc w:val="both"/>
                  </w:pPr>
                  <w:r>
                    <w:t>Réalisation d’un projet dans le cadre du bureau d’étude à l’ENIM.</w:t>
                  </w:r>
                </w:p>
                <w:p w:rsidR="00B3092C" w:rsidRDefault="00B3092C" w:rsidP="006464C4">
                  <w:pPr>
                    <w:framePr w:hSpace="141" w:wrap="around" w:hAnchor="margin" w:xAlign="center" w:y="-330"/>
                    <w:spacing w:line="40" w:lineRule="atLeast"/>
                    <w:jc w:val="both"/>
                  </w:pPr>
                </w:p>
                <w:p w:rsidR="00B3092C" w:rsidRDefault="00B3092C" w:rsidP="006464C4">
                  <w:pPr>
                    <w:framePr w:hSpace="141" w:wrap="around" w:hAnchor="margin" w:xAlign="center" w:y="-330"/>
                    <w:spacing w:line="40" w:lineRule="atLeast"/>
                    <w:jc w:val="both"/>
                  </w:pPr>
                  <w:r w:rsidRPr="0084529A">
                    <w:rPr>
                      <w:b/>
                    </w:rPr>
                    <w:t>Mission :</w:t>
                  </w:r>
                  <w:r>
                    <w:t xml:space="preserve"> Réalisation d’un Générateur de pauvre.</w:t>
                  </w:r>
                </w:p>
                <w:p w:rsidR="00B3092C" w:rsidRDefault="00B3092C" w:rsidP="006464C4">
                  <w:pPr>
                    <w:framePr w:hSpace="141" w:wrap="around" w:hAnchor="margin" w:xAlign="center" w:y="-330"/>
                    <w:spacing w:line="40" w:lineRule="atLeast"/>
                    <w:jc w:val="both"/>
                  </w:pPr>
                </w:p>
                <w:p w:rsidR="00B3092C" w:rsidRPr="00087CAD" w:rsidRDefault="00B3092C" w:rsidP="006464C4">
                  <w:pPr>
                    <w:framePr w:hSpace="141" w:wrap="around" w:hAnchor="margin" w:xAlign="center" w:y="-330"/>
                    <w:spacing w:line="40" w:lineRule="atLeast"/>
                    <w:jc w:val="both"/>
                    <w:rPr>
                      <w:sz w:val="16"/>
                      <w:szCs w:val="16"/>
                      <w:u w:val="single"/>
                    </w:rPr>
                  </w:pPr>
                </w:p>
              </w:tc>
            </w:tr>
          </w:tbl>
          <w:p w:rsidR="00B3092C" w:rsidRPr="00F14291" w:rsidRDefault="00B3092C" w:rsidP="009A2731">
            <w:pPr>
              <w:spacing w:line="40" w:lineRule="atLeast"/>
            </w:pPr>
          </w:p>
        </w:tc>
      </w:tr>
      <w:tr w:rsidR="00B3092C" w:rsidTr="009A2731">
        <w:trPr>
          <w:trHeight w:val="393"/>
        </w:trPr>
        <w:tc>
          <w:tcPr>
            <w:tcW w:w="10402" w:type="dxa"/>
            <w:gridSpan w:val="2"/>
          </w:tcPr>
          <w:p w:rsidR="00B3092C" w:rsidRDefault="00B3092C" w:rsidP="009A2731">
            <w:pPr>
              <w:spacing w:line="40" w:lineRule="atLeast"/>
              <w:rPr>
                <w:b/>
                <w:color w:val="C0C0C0"/>
                <w:sz w:val="26"/>
                <w:szCs w:val="26"/>
              </w:rPr>
            </w:pPr>
            <w:r w:rsidRPr="0051517B">
              <w:rPr>
                <w:b/>
                <w:sz w:val="26"/>
                <w:szCs w:val="26"/>
                <w:highlight w:val="lightGray"/>
              </w:rPr>
              <w:lastRenderedPageBreak/>
              <w:t>Domaine de compétences </w:t>
            </w:r>
            <w:proofErr w:type="gramStart"/>
            <w:r w:rsidRPr="0051517B">
              <w:rPr>
                <w:b/>
                <w:sz w:val="26"/>
                <w:szCs w:val="26"/>
                <w:highlight w:val="lightGray"/>
              </w:rPr>
              <w:t xml:space="preserve">:                                                                                                              </w:t>
            </w:r>
            <w:r w:rsidRPr="0051517B">
              <w:rPr>
                <w:b/>
                <w:color w:val="C0C0C0"/>
                <w:sz w:val="26"/>
                <w:szCs w:val="26"/>
                <w:highlight w:val="lightGray"/>
              </w:rPr>
              <w:t>.</w:t>
            </w:r>
            <w:proofErr w:type="gramEnd"/>
          </w:p>
          <w:p w:rsidR="00B3092C" w:rsidRPr="00FC4708" w:rsidRDefault="00B3092C" w:rsidP="009A2731">
            <w:pPr>
              <w:spacing w:line="40" w:lineRule="atLeast"/>
              <w:rPr>
                <w:b/>
                <w:sz w:val="16"/>
                <w:szCs w:val="16"/>
              </w:rPr>
            </w:pPr>
          </w:p>
        </w:tc>
      </w:tr>
      <w:tr w:rsidR="00B3092C" w:rsidTr="009A2731">
        <w:trPr>
          <w:trHeight w:val="3000"/>
        </w:trPr>
        <w:tc>
          <w:tcPr>
            <w:tcW w:w="10402" w:type="dxa"/>
            <w:gridSpan w:val="2"/>
          </w:tcPr>
          <w:p w:rsidR="00B3092C" w:rsidRDefault="00B3092C" w:rsidP="00B3092C">
            <w:pPr>
              <w:numPr>
                <w:ilvl w:val="0"/>
                <w:numId w:val="1"/>
              </w:numPr>
              <w:spacing w:line="40" w:lineRule="atLeast"/>
              <w:jc w:val="both"/>
            </w:pPr>
            <w:r>
              <w:t xml:space="preserve">Programmation des automates programmables avec STEP7. </w:t>
            </w:r>
          </w:p>
          <w:p w:rsidR="00B3092C" w:rsidRDefault="00B3092C" w:rsidP="00B3092C">
            <w:pPr>
              <w:numPr>
                <w:ilvl w:val="0"/>
                <w:numId w:val="1"/>
              </w:numPr>
              <w:spacing w:line="40" w:lineRule="atLeast"/>
              <w:jc w:val="both"/>
            </w:pPr>
            <w:r>
              <w:t xml:space="preserve">Développement des systèmes d’interface homme machine sous </w:t>
            </w:r>
            <w:proofErr w:type="spellStart"/>
            <w:r>
              <w:t>WinCC</w:t>
            </w:r>
            <w:proofErr w:type="spellEnd"/>
            <w:r>
              <w:t xml:space="preserve"> flexible ou </w:t>
            </w:r>
            <w:proofErr w:type="spellStart"/>
            <w:r>
              <w:t>ProTool</w:t>
            </w:r>
            <w:proofErr w:type="spellEnd"/>
            <w:r>
              <w:t>.</w:t>
            </w:r>
          </w:p>
          <w:p w:rsidR="00B3092C" w:rsidRDefault="00B3092C" w:rsidP="00B3092C">
            <w:pPr>
              <w:numPr>
                <w:ilvl w:val="0"/>
                <w:numId w:val="1"/>
              </w:numPr>
              <w:spacing w:line="40" w:lineRule="atLeast"/>
              <w:jc w:val="both"/>
            </w:pPr>
            <w:r>
              <w:t>P</w:t>
            </w:r>
            <w:r w:rsidRPr="001F4283">
              <w:t>rogrammation</w:t>
            </w:r>
            <w:r>
              <w:t xml:space="preserve"> des microcontrôleurs PIC</w:t>
            </w:r>
            <w:r w:rsidRPr="001F4283">
              <w:t xml:space="preserve"> </w:t>
            </w:r>
            <w:r>
              <w:t xml:space="preserve">avec </w:t>
            </w:r>
            <w:proofErr w:type="spellStart"/>
            <w:r w:rsidRPr="00FC0F24">
              <w:t>mikroPascal</w:t>
            </w:r>
            <w:proofErr w:type="spellEnd"/>
            <w:r>
              <w:t xml:space="preserve">, </w:t>
            </w:r>
            <w:proofErr w:type="spellStart"/>
            <w:r>
              <w:t>mikroC</w:t>
            </w:r>
            <w:proofErr w:type="spellEnd"/>
            <w:r>
              <w:t xml:space="preserve"> et MPLAB.</w:t>
            </w:r>
          </w:p>
          <w:p w:rsidR="00B3092C" w:rsidRDefault="00B3092C" w:rsidP="00B3092C">
            <w:pPr>
              <w:numPr>
                <w:ilvl w:val="0"/>
                <w:numId w:val="1"/>
              </w:numPr>
              <w:spacing w:line="40" w:lineRule="atLeast"/>
              <w:jc w:val="both"/>
            </w:pPr>
            <w:r>
              <w:t xml:space="preserve">les outils de </w:t>
            </w:r>
            <w:r w:rsidRPr="00594987">
              <w:t>CAO</w:t>
            </w:r>
            <w:r>
              <w:t>:</w:t>
            </w:r>
            <w:r w:rsidRPr="00594987">
              <w:t xml:space="preserve"> </w:t>
            </w:r>
            <w:r w:rsidRPr="00314967">
              <w:t>Isis</w:t>
            </w:r>
            <w:r w:rsidRPr="00594987">
              <w:t xml:space="preserve"> (simulation), </w:t>
            </w:r>
            <w:bookmarkStart w:id="0" w:name="PSpice_EP1"/>
            <w:bookmarkEnd w:id="0"/>
            <w:proofErr w:type="spellStart"/>
            <w:r w:rsidRPr="0051517B">
              <w:rPr>
                <w:bCs/>
              </w:rPr>
              <w:t>P</w:t>
            </w:r>
            <w:r w:rsidRPr="00DC411E">
              <w:t>Spice</w:t>
            </w:r>
            <w:proofErr w:type="spellEnd"/>
            <w:r w:rsidRPr="0051517B">
              <w:rPr>
                <w:smallCaps/>
              </w:rPr>
              <w:t xml:space="preserve">, </w:t>
            </w:r>
            <w:proofErr w:type="spellStart"/>
            <w:r w:rsidRPr="0051517B">
              <w:rPr>
                <w:smallCaps/>
              </w:rPr>
              <w:t>E</w:t>
            </w:r>
            <w:r w:rsidRPr="00DC411E">
              <w:t>agle</w:t>
            </w:r>
            <w:proofErr w:type="spellEnd"/>
            <w:r>
              <w:t xml:space="preserve">, </w:t>
            </w:r>
            <w:proofErr w:type="spellStart"/>
            <w:r>
              <w:t>See</w:t>
            </w:r>
            <w:proofErr w:type="spellEnd"/>
            <w:r>
              <w:t xml:space="preserve"> </w:t>
            </w:r>
            <w:proofErr w:type="spellStart"/>
            <w:r>
              <w:t>Electrical</w:t>
            </w:r>
            <w:proofErr w:type="spellEnd"/>
            <w:r>
              <w:t>.</w:t>
            </w:r>
          </w:p>
          <w:p w:rsidR="00B3092C" w:rsidRDefault="00B3092C" w:rsidP="00B3092C">
            <w:pPr>
              <w:numPr>
                <w:ilvl w:val="0"/>
                <w:numId w:val="1"/>
              </w:numPr>
              <w:spacing w:line="40" w:lineRule="atLeast"/>
              <w:jc w:val="both"/>
            </w:pPr>
            <w:r>
              <w:t xml:space="preserve">Electronique de puissance. </w:t>
            </w:r>
          </w:p>
          <w:p w:rsidR="00B3092C" w:rsidRDefault="00B3092C" w:rsidP="00B3092C">
            <w:pPr>
              <w:numPr>
                <w:ilvl w:val="0"/>
                <w:numId w:val="1"/>
              </w:numPr>
              <w:spacing w:line="40" w:lineRule="atLeast"/>
              <w:jc w:val="both"/>
            </w:pPr>
            <w:r>
              <w:t>Electronique analogique et numérique.</w:t>
            </w:r>
          </w:p>
          <w:p w:rsidR="00B3092C" w:rsidRDefault="00B3092C" w:rsidP="00B3092C">
            <w:pPr>
              <w:numPr>
                <w:ilvl w:val="0"/>
                <w:numId w:val="1"/>
              </w:numPr>
              <w:spacing w:line="40" w:lineRule="atLeast"/>
              <w:jc w:val="both"/>
            </w:pPr>
            <w:r>
              <w:t xml:space="preserve">Développement et simulation sous </w:t>
            </w:r>
            <w:proofErr w:type="spellStart"/>
            <w:r>
              <w:t>Matlab</w:t>
            </w:r>
            <w:proofErr w:type="spellEnd"/>
            <w:r>
              <w:t>/</w:t>
            </w:r>
            <w:proofErr w:type="spellStart"/>
            <w:r>
              <w:t>Simulink</w:t>
            </w:r>
            <w:proofErr w:type="spellEnd"/>
            <w:r>
              <w:t xml:space="preserve"> appliqué aux domaines d’automatique et du traitement de signal.</w:t>
            </w:r>
          </w:p>
          <w:p w:rsidR="00B3092C" w:rsidRPr="00B3092C" w:rsidRDefault="00B3092C" w:rsidP="00B3092C">
            <w:pPr>
              <w:numPr>
                <w:ilvl w:val="0"/>
                <w:numId w:val="1"/>
              </w:numPr>
              <w:spacing w:line="40" w:lineRule="atLeast"/>
              <w:jc w:val="both"/>
            </w:pPr>
            <w:r>
              <w:t>Installation électrique.</w:t>
            </w:r>
          </w:p>
        </w:tc>
      </w:tr>
      <w:tr w:rsidR="00B3092C" w:rsidTr="009A2731">
        <w:trPr>
          <w:trHeight w:val="887"/>
        </w:trPr>
        <w:tc>
          <w:tcPr>
            <w:tcW w:w="10402" w:type="dxa"/>
            <w:gridSpan w:val="2"/>
          </w:tcPr>
          <w:p w:rsidR="00B3092C" w:rsidRDefault="00B3092C" w:rsidP="009A2731">
            <w:pPr>
              <w:spacing w:line="40" w:lineRule="atLeast"/>
              <w:rPr>
                <w:b/>
                <w:color w:val="C0C0C0"/>
                <w:sz w:val="26"/>
                <w:szCs w:val="26"/>
              </w:rPr>
            </w:pPr>
            <w:r w:rsidRPr="0051517B">
              <w:rPr>
                <w:b/>
                <w:sz w:val="26"/>
                <w:szCs w:val="26"/>
                <w:highlight w:val="lightGray"/>
              </w:rPr>
              <w:t>Outils Informatique</w:t>
            </w:r>
            <w:r>
              <w:rPr>
                <w:b/>
                <w:sz w:val="26"/>
                <w:szCs w:val="26"/>
                <w:highlight w:val="lightGray"/>
              </w:rPr>
              <w:t>s</w:t>
            </w:r>
            <w:r w:rsidRPr="0051517B">
              <w:rPr>
                <w:b/>
                <w:sz w:val="26"/>
                <w:szCs w:val="26"/>
                <w:highlight w:val="lightGray"/>
              </w:rPr>
              <w:t> </w:t>
            </w:r>
            <w:proofErr w:type="gramStart"/>
            <w:r w:rsidRPr="0051517B">
              <w:rPr>
                <w:b/>
                <w:sz w:val="26"/>
                <w:szCs w:val="26"/>
                <w:highlight w:val="lightGray"/>
              </w:rPr>
              <w:t xml:space="preserve">:                                                                                                                    </w:t>
            </w:r>
            <w:r w:rsidRPr="0051517B">
              <w:rPr>
                <w:b/>
                <w:color w:val="C0C0C0"/>
                <w:sz w:val="26"/>
                <w:szCs w:val="26"/>
                <w:highlight w:val="lightGray"/>
              </w:rPr>
              <w:t>.</w:t>
            </w:r>
            <w:proofErr w:type="gramEnd"/>
          </w:p>
          <w:p w:rsidR="00B3092C" w:rsidRPr="00CA7862" w:rsidRDefault="00B3092C" w:rsidP="009A2731">
            <w:pPr>
              <w:spacing w:line="40" w:lineRule="atLeast"/>
              <w:rPr>
                <w:sz w:val="16"/>
                <w:szCs w:val="16"/>
              </w:rPr>
            </w:pPr>
          </w:p>
          <w:p w:rsidR="00B3092C" w:rsidRPr="008A01D9" w:rsidRDefault="00B3092C" w:rsidP="00B3092C">
            <w:pPr>
              <w:numPr>
                <w:ilvl w:val="0"/>
                <w:numId w:val="2"/>
              </w:numPr>
              <w:spacing w:line="40" w:lineRule="atLeast"/>
              <w:jc w:val="both"/>
              <w:rPr>
                <w:b/>
                <w:sz w:val="26"/>
                <w:szCs w:val="26"/>
              </w:rPr>
            </w:pPr>
            <w:r>
              <w:t>P</w:t>
            </w:r>
            <w:r w:rsidRPr="001F4283">
              <w:t xml:space="preserve">rogrammation </w:t>
            </w:r>
            <w:r>
              <w:t xml:space="preserve">avec </w:t>
            </w:r>
            <w:r w:rsidRPr="001F4283">
              <w:t>C</w:t>
            </w:r>
            <w:r>
              <w:t>. </w:t>
            </w:r>
          </w:p>
          <w:p w:rsidR="00B3092C" w:rsidRPr="00454555" w:rsidRDefault="00B3092C" w:rsidP="00B3092C">
            <w:pPr>
              <w:numPr>
                <w:ilvl w:val="0"/>
                <w:numId w:val="2"/>
              </w:numPr>
              <w:spacing w:line="40" w:lineRule="atLeast"/>
              <w:jc w:val="both"/>
              <w:rPr>
                <w:b/>
                <w:sz w:val="26"/>
                <w:szCs w:val="26"/>
              </w:rPr>
            </w:pPr>
            <w:r>
              <w:t>Word, Excel, PowerPoint.</w:t>
            </w:r>
          </w:p>
          <w:p w:rsidR="00B3092C" w:rsidRPr="00454555" w:rsidRDefault="00B3092C" w:rsidP="00B3092C">
            <w:pPr>
              <w:numPr>
                <w:ilvl w:val="0"/>
                <w:numId w:val="2"/>
              </w:numPr>
              <w:spacing w:line="40" w:lineRule="atLeast"/>
              <w:jc w:val="both"/>
              <w:rPr>
                <w:b/>
                <w:sz w:val="26"/>
                <w:szCs w:val="26"/>
              </w:rPr>
            </w:pPr>
            <w:r>
              <w:t>Windows 98- NT, 2000, XP.</w:t>
            </w:r>
          </w:p>
          <w:p w:rsidR="00B3092C" w:rsidRPr="0051517B" w:rsidRDefault="00B3092C" w:rsidP="00B3092C">
            <w:pPr>
              <w:numPr>
                <w:ilvl w:val="0"/>
                <w:numId w:val="2"/>
              </w:numPr>
              <w:spacing w:line="40" w:lineRule="atLeast"/>
              <w:jc w:val="both"/>
              <w:rPr>
                <w:b/>
                <w:sz w:val="26"/>
                <w:szCs w:val="26"/>
              </w:rPr>
            </w:pPr>
            <w:r w:rsidRPr="002D3864">
              <w:t>Création des bases d</w:t>
            </w:r>
            <w:r>
              <w:t>e données avec Acce</w:t>
            </w:r>
            <w:r w:rsidRPr="002D3864">
              <w:t>ss</w:t>
            </w:r>
            <w:r>
              <w:t>.</w:t>
            </w:r>
          </w:p>
          <w:p w:rsidR="00B3092C" w:rsidRPr="00CF5418" w:rsidRDefault="00B3092C" w:rsidP="00B3092C">
            <w:pPr>
              <w:numPr>
                <w:ilvl w:val="0"/>
                <w:numId w:val="2"/>
              </w:numPr>
              <w:spacing w:line="40" w:lineRule="atLeast"/>
              <w:jc w:val="both"/>
              <w:rPr>
                <w:b/>
                <w:sz w:val="26"/>
                <w:szCs w:val="26"/>
              </w:rPr>
            </w:pPr>
            <w:r>
              <w:t>Expérience dans le domaine de la maintenance informatique.</w:t>
            </w:r>
          </w:p>
          <w:p w:rsidR="00B3092C" w:rsidRPr="00CA7862" w:rsidRDefault="00B3092C" w:rsidP="009A2731">
            <w:pPr>
              <w:spacing w:line="40" w:lineRule="atLeast"/>
              <w:ind w:left="360"/>
              <w:jc w:val="both"/>
              <w:rPr>
                <w:b/>
                <w:sz w:val="16"/>
                <w:szCs w:val="16"/>
              </w:rPr>
            </w:pPr>
          </w:p>
          <w:p w:rsidR="00B3092C" w:rsidRPr="00D85454" w:rsidRDefault="00B3092C" w:rsidP="009A2731">
            <w:pPr>
              <w:spacing w:line="40" w:lineRule="atLeast"/>
              <w:rPr>
                <w:b/>
                <w:color w:val="C0C0C0"/>
                <w:sz w:val="26"/>
                <w:szCs w:val="26"/>
              </w:rPr>
            </w:pPr>
            <w:r w:rsidRPr="0051517B">
              <w:rPr>
                <w:b/>
                <w:sz w:val="26"/>
                <w:szCs w:val="26"/>
                <w:highlight w:val="lightGray"/>
              </w:rPr>
              <w:t xml:space="preserve">Langages </w:t>
            </w:r>
            <w:proofErr w:type="gramStart"/>
            <w:r w:rsidRPr="0051517B">
              <w:rPr>
                <w:b/>
                <w:sz w:val="26"/>
                <w:szCs w:val="26"/>
                <w:highlight w:val="lightGray"/>
              </w:rPr>
              <w:t xml:space="preserve">:                                                                                                                                        </w:t>
            </w:r>
            <w:r w:rsidRPr="0051517B">
              <w:rPr>
                <w:b/>
                <w:color w:val="C0C0C0"/>
                <w:sz w:val="26"/>
                <w:szCs w:val="26"/>
                <w:highlight w:val="lightGray"/>
              </w:rPr>
              <w:t>.</w:t>
            </w:r>
            <w:proofErr w:type="gramEnd"/>
          </w:p>
          <w:p w:rsidR="00B3092C" w:rsidRDefault="00B3092C" w:rsidP="009A2731">
            <w:pPr>
              <w:spacing w:line="40" w:lineRule="atLeast"/>
            </w:pPr>
            <w:r w:rsidRPr="00DD04F1">
              <w:t xml:space="preserve">Arabe </w:t>
            </w:r>
            <w:r>
              <w:t xml:space="preserve">        :</w:t>
            </w:r>
            <w:r w:rsidRPr="00DD04F1">
              <w:t xml:space="preserve"> </w:t>
            </w:r>
            <w:r>
              <w:t>L</w:t>
            </w:r>
            <w:r w:rsidRPr="00DD04F1">
              <w:t>angue maternelle</w:t>
            </w:r>
            <w:r>
              <w:t>.</w:t>
            </w:r>
            <w:r w:rsidRPr="00DD04F1">
              <w:br/>
              <w:t>Français</w:t>
            </w:r>
            <w:r>
              <w:t>     :</w:t>
            </w:r>
            <w:r w:rsidRPr="00DD04F1">
              <w:t xml:space="preserve"> lu, parlé et écrit</w:t>
            </w:r>
            <w:r>
              <w:t>.</w:t>
            </w:r>
            <w:r w:rsidRPr="00DD04F1">
              <w:t xml:space="preserve">                                                                                                                </w:t>
            </w:r>
            <w:r w:rsidRPr="00DD04F1">
              <w:br/>
              <w:t>Anglais</w:t>
            </w:r>
            <w:r>
              <w:t xml:space="preserve">      : moyenne.</w:t>
            </w:r>
            <w:r w:rsidRPr="00DD04F1">
              <w:t xml:space="preserve">                                                                                                                </w:t>
            </w:r>
          </w:p>
          <w:p w:rsidR="00B3092C" w:rsidRPr="00CF5418" w:rsidRDefault="00B3092C" w:rsidP="009A2731">
            <w:pPr>
              <w:ind w:left="360"/>
              <w:rPr>
                <w:sz w:val="20"/>
                <w:szCs w:val="20"/>
              </w:rPr>
            </w:pPr>
          </w:p>
          <w:p w:rsidR="00B3092C" w:rsidRPr="00B3092C" w:rsidRDefault="00B3092C" w:rsidP="00B3092C">
            <w:pPr>
              <w:spacing w:line="40" w:lineRule="atLeast"/>
              <w:ind w:left="6"/>
              <w:rPr>
                <w:b/>
                <w:color w:val="C0C0C0"/>
                <w:sz w:val="26"/>
                <w:szCs w:val="26"/>
              </w:rPr>
            </w:pPr>
            <w:r w:rsidRPr="0051517B">
              <w:rPr>
                <w:b/>
                <w:sz w:val="26"/>
                <w:szCs w:val="26"/>
                <w:highlight w:val="lightGray"/>
              </w:rPr>
              <w:t xml:space="preserve">Loisirs &amp; centres d’intérêts </w:t>
            </w:r>
            <w:proofErr w:type="gramStart"/>
            <w:r w:rsidRPr="0051517B">
              <w:rPr>
                <w:b/>
                <w:sz w:val="26"/>
                <w:szCs w:val="26"/>
                <w:highlight w:val="lightGray"/>
              </w:rPr>
              <w:t xml:space="preserve">:                                                                                                          </w:t>
            </w:r>
            <w:r w:rsidRPr="0051517B">
              <w:rPr>
                <w:b/>
                <w:color w:val="C0C0C0"/>
                <w:sz w:val="26"/>
                <w:szCs w:val="26"/>
                <w:highlight w:val="lightGray"/>
              </w:rPr>
              <w:t>.</w:t>
            </w:r>
            <w:proofErr w:type="gramEnd"/>
          </w:p>
          <w:p w:rsidR="00B3092C" w:rsidRDefault="00B3092C" w:rsidP="00B3092C">
            <w:pPr>
              <w:numPr>
                <w:ilvl w:val="0"/>
                <w:numId w:val="3"/>
              </w:numPr>
              <w:spacing w:line="40" w:lineRule="atLeast"/>
              <w:jc w:val="both"/>
            </w:pPr>
            <w:r w:rsidRPr="00CC7000">
              <w:t xml:space="preserve">Sport, Internet, lecture des documents </w:t>
            </w:r>
            <w:r>
              <w:t xml:space="preserve">scientifique. </w:t>
            </w:r>
          </w:p>
          <w:p w:rsidR="00B3092C" w:rsidRPr="00885E7E" w:rsidRDefault="00B3092C" w:rsidP="00B3092C">
            <w:pPr>
              <w:numPr>
                <w:ilvl w:val="0"/>
                <w:numId w:val="3"/>
              </w:numPr>
              <w:spacing w:line="40" w:lineRule="atLeast"/>
              <w:jc w:val="both"/>
            </w:pPr>
            <w:r>
              <w:t xml:space="preserve">2008-2009 : Participation au club d’électronique de l’ENIM.  </w:t>
            </w:r>
          </w:p>
        </w:tc>
      </w:tr>
    </w:tbl>
    <w:p w:rsidR="00B3092C" w:rsidRDefault="00B3092C" w:rsidP="00B3092C">
      <w:pPr>
        <w:spacing w:line="40" w:lineRule="atLeast"/>
      </w:pPr>
    </w:p>
    <w:p w:rsidR="00B3092C" w:rsidRPr="00F84C64" w:rsidRDefault="00B3092C" w:rsidP="00B3092C"/>
    <w:p w:rsidR="00B3092C" w:rsidRPr="00F84C64" w:rsidRDefault="00B3092C" w:rsidP="00B3092C"/>
    <w:p w:rsidR="00B3092C" w:rsidRPr="00F84C64" w:rsidRDefault="00B3092C" w:rsidP="00B3092C"/>
    <w:p w:rsidR="00B3092C" w:rsidRPr="00F84C64" w:rsidRDefault="00B3092C" w:rsidP="00B3092C"/>
    <w:p w:rsidR="00B3092C" w:rsidRDefault="00B3092C"/>
    <w:sectPr w:rsidR="00B3092C" w:rsidSect="00903C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Russite"/>
      <w:lvlText w:val="*"/>
      <w:lvlJc w:val="left"/>
    </w:lvl>
  </w:abstractNum>
  <w:abstractNum w:abstractNumId="1">
    <w:nsid w:val="15EA6ABB"/>
    <w:multiLevelType w:val="hybridMultilevel"/>
    <w:tmpl w:val="A7D07640"/>
    <w:lvl w:ilvl="0" w:tplc="5706FDA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E8765F1"/>
    <w:multiLevelType w:val="hybridMultilevel"/>
    <w:tmpl w:val="5AD280C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E7471D8"/>
    <w:multiLevelType w:val="hybridMultilevel"/>
    <w:tmpl w:val="6B480054"/>
    <w:lvl w:ilvl="0" w:tplc="5706FDA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092C"/>
    <w:rsid w:val="00185F43"/>
    <w:rsid w:val="00280591"/>
    <w:rsid w:val="002B6C03"/>
    <w:rsid w:val="002D6912"/>
    <w:rsid w:val="00406A05"/>
    <w:rsid w:val="004F19B9"/>
    <w:rsid w:val="00530FF6"/>
    <w:rsid w:val="00577A87"/>
    <w:rsid w:val="006464C4"/>
    <w:rsid w:val="00732AA6"/>
    <w:rsid w:val="007E051E"/>
    <w:rsid w:val="00816B7A"/>
    <w:rsid w:val="00867D38"/>
    <w:rsid w:val="00873FE7"/>
    <w:rsid w:val="008F2886"/>
    <w:rsid w:val="00903C97"/>
    <w:rsid w:val="00AD2241"/>
    <w:rsid w:val="00B3092C"/>
    <w:rsid w:val="00C27ECC"/>
    <w:rsid w:val="00D605D5"/>
    <w:rsid w:val="00D96534"/>
    <w:rsid w:val="00DF2A51"/>
    <w:rsid w:val="00E80918"/>
    <w:rsid w:val="00FA72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2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ussite">
    <w:name w:val="Réussite"/>
    <w:basedOn w:val="Corpsdetexte"/>
    <w:rsid w:val="00B3092C"/>
    <w:pPr>
      <w:numPr>
        <w:numId w:val="4"/>
      </w:numPr>
      <w:spacing w:after="60" w:line="240" w:lineRule="atLeast"/>
      <w:ind w:left="240" w:hanging="240"/>
      <w:jc w:val="both"/>
    </w:pPr>
    <w:rPr>
      <w:rFonts w:ascii="Garamond" w:hAnsi="Garamond"/>
      <w:sz w:val="22"/>
      <w:szCs w:val="20"/>
      <w:lang w:eastAsia="en-US"/>
    </w:rPr>
  </w:style>
  <w:style w:type="paragraph" w:styleId="Corpsdetexte">
    <w:name w:val="Body Text"/>
    <w:basedOn w:val="Normal"/>
    <w:link w:val="CorpsdetexteCar"/>
    <w:uiPriority w:val="99"/>
    <w:semiHidden/>
    <w:unhideWhenUsed/>
    <w:rsid w:val="00B3092C"/>
    <w:pPr>
      <w:spacing w:after="120"/>
    </w:pPr>
  </w:style>
  <w:style w:type="character" w:customStyle="1" w:styleId="CorpsdetexteCar">
    <w:name w:val="Corps de texte Car"/>
    <w:basedOn w:val="Policepardfaut"/>
    <w:link w:val="Corpsdetexte"/>
    <w:uiPriority w:val="99"/>
    <w:semiHidden/>
    <w:rsid w:val="00B3092C"/>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C10F-9581-4DFB-BB58-DF67A1D4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948</Words>
  <Characters>5217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2010-07-12T18:09:00Z</dcterms:created>
  <dcterms:modified xsi:type="dcterms:W3CDTF">2010-07-15T18:03:00Z</dcterms:modified>
</cp:coreProperties>
</file>