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79" w:rsidRPr="00576D79" w:rsidRDefault="00576D79" w:rsidP="00576D79">
      <w:pPr>
        <w:spacing w:after="0" w:line="240" w:lineRule="auto"/>
        <w:jc w:val="center"/>
        <w:rPr>
          <w:rFonts w:ascii="Arial Rounded MT Bold" w:eastAsia="Baskerville Old Face" w:hAnsi="Arial Rounded MT Bold" w:cs="Baskerville Old Face"/>
          <w:b/>
          <w:i/>
          <w:color w:val="5F497A" w:themeColor="accent4" w:themeShade="BF"/>
          <w:sz w:val="48"/>
          <w:szCs w:val="48"/>
        </w:rPr>
      </w:pPr>
      <w:r w:rsidRPr="00576D79">
        <w:rPr>
          <w:rFonts w:ascii="Arial Rounded MT Bold" w:eastAsia="Baskerville Old Face" w:hAnsi="Arial Rounded MT Bold" w:cs="Baskerville Old Face"/>
          <w:b/>
          <w:i/>
          <w:color w:val="5F497A" w:themeColor="accent4" w:themeShade="BF"/>
          <w:sz w:val="48"/>
          <w:szCs w:val="48"/>
        </w:rPr>
        <w:t>C.V</w:t>
      </w:r>
    </w:p>
    <w:p w:rsidR="00576D79" w:rsidRPr="00576D79" w:rsidRDefault="00576D79" w:rsidP="00576D79">
      <w:pPr>
        <w:spacing w:after="0" w:line="240" w:lineRule="auto"/>
        <w:jc w:val="center"/>
        <w:rPr>
          <w:rFonts w:ascii="Tahoma" w:eastAsia="Tahoma" w:hAnsi="Tahoma" w:cs="Tahoma"/>
          <w:b/>
        </w:rPr>
      </w:pPr>
      <w:r w:rsidRPr="00576D79">
        <w:rPr>
          <w:rFonts w:ascii="Palatino Linotype" w:eastAsia="Palatino Linotype" w:hAnsi="Palatino Linotype" w:cs="Palatino Linotype"/>
          <w:b/>
        </w:rPr>
        <w:t>TRABELSI  IBTISSEM</w:t>
      </w:r>
    </w:p>
    <w:p w:rsidR="00F02E73" w:rsidRPr="00576D79" w:rsidRDefault="00576D79" w:rsidP="00576D79">
      <w:pPr>
        <w:spacing w:after="0" w:line="240" w:lineRule="auto"/>
        <w:jc w:val="center"/>
        <w:rPr>
          <w:rFonts w:ascii="Segoe Print" w:eastAsia="Segoe Print" w:hAnsi="Segoe Print" w:cs="Segoe Print"/>
          <w:b/>
          <w:color w:val="0070C0"/>
        </w:rPr>
      </w:pPr>
      <w:r w:rsidRPr="00576D79">
        <w:rPr>
          <w:rFonts w:ascii="Segoe Print" w:eastAsia="Segoe Print" w:hAnsi="Segoe Print" w:cs="Segoe Print"/>
          <w:b/>
        </w:rPr>
        <w:t xml:space="preserve">4, rue Abdel Aziz </w:t>
      </w:r>
      <w:proofErr w:type="spellStart"/>
      <w:r w:rsidRPr="00576D79">
        <w:rPr>
          <w:rFonts w:ascii="Segoe Print" w:eastAsia="Segoe Print" w:hAnsi="Segoe Print" w:cs="Segoe Print"/>
          <w:b/>
        </w:rPr>
        <w:t>Agrebi</w:t>
      </w:r>
      <w:proofErr w:type="spellEnd"/>
      <w:r w:rsidRPr="00576D79">
        <w:rPr>
          <w:rFonts w:ascii="Segoe Print" w:eastAsia="Segoe Print" w:hAnsi="Segoe Print" w:cs="Segoe Print"/>
          <w:b/>
        </w:rPr>
        <w:t xml:space="preserve"> </w:t>
      </w:r>
      <w:proofErr w:type="spellStart"/>
      <w:r w:rsidRPr="00576D79">
        <w:rPr>
          <w:rFonts w:ascii="Segoe Print" w:eastAsia="Segoe Print" w:hAnsi="Segoe Print" w:cs="Segoe Print"/>
          <w:b/>
        </w:rPr>
        <w:t>Mourouj</w:t>
      </w:r>
      <w:proofErr w:type="spellEnd"/>
      <w:r w:rsidRPr="00576D79">
        <w:rPr>
          <w:rFonts w:ascii="Segoe Print" w:eastAsia="Segoe Print" w:hAnsi="Segoe Print" w:cs="Segoe Print"/>
          <w:b/>
        </w:rPr>
        <w:t xml:space="preserve"> 1 Ben </w:t>
      </w:r>
      <w:proofErr w:type="spellStart"/>
      <w:r w:rsidRPr="00576D79">
        <w:rPr>
          <w:rFonts w:ascii="Segoe Print" w:eastAsia="Segoe Print" w:hAnsi="Segoe Print" w:cs="Segoe Print"/>
          <w:b/>
        </w:rPr>
        <w:t>Arous</w:t>
      </w:r>
      <w:proofErr w:type="spellEnd"/>
      <w:r w:rsidRPr="00576D79">
        <w:rPr>
          <w:rFonts w:ascii="Segoe Print" w:eastAsia="Segoe Print" w:hAnsi="Segoe Print" w:cs="Segoe Print"/>
          <w:b/>
        </w:rPr>
        <w:t xml:space="preserve">   2074</w:t>
      </w:r>
      <w:r w:rsidRPr="00576D79">
        <w:rPr>
          <w:rFonts w:ascii="Segoe Print" w:eastAsia="Segoe Print" w:hAnsi="Segoe Print" w:cs="Segoe Print"/>
          <w:b/>
        </w:rPr>
        <w:br/>
      </w:r>
      <w:r w:rsidRPr="00576D79">
        <w:rPr>
          <w:rFonts w:ascii="Segoe Print" w:eastAsia="Segoe Print" w:hAnsi="Segoe Print" w:cs="Segoe Print"/>
          <w:b/>
          <w:color w:val="004DBB"/>
        </w:rPr>
        <w:t xml:space="preserve">Tél </w:t>
      </w:r>
      <w:r w:rsidRPr="00576D79">
        <w:rPr>
          <w:rFonts w:ascii="Segoe Print" w:eastAsia="Segoe Print" w:hAnsi="Segoe Print" w:cs="Segoe Print"/>
          <w:b/>
        </w:rPr>
        <w:t xml:space="preserve">: 71368314 </w:t>
      </w:r>
      <w:r w:rsidRPr="00576D79">
        <w:rPr>
          <w:rFonts w:ascii="Segoe Print" w:eastAsia="Segoe Print" w:hAnsi="Segoe Print" w:cs="Segoe Print"/>
          <w:b/>
          <w:color w:val="0070C0"/>
        </w:rPr>
        <w:t>–Gsm</w:t>
      </w:r>
      <w:r w:rsidRPr="00576D79">
        <w:rPr>
          <w:rFonts w:ascii="Segoe Print" w:eastAsia="Segoe Print" w:hAnsi="Segoe Print" w:cs="Segoe Print"/>
          <w:b/>
        </w:rPr>
        <w:t xml:space="preserve"> : 22442645</w:t>
      </w:r>
      <w:r w:rsidRPr="00576D79">
        <w:rPr>
          <w:rFonts w:ascii="Segoe Print" w:eastAsia="Segoe Print" w:hAnsi="Segoe Print" w:cs="Segoe Print"/>
          <w:b/>
        </w:rPr>
        <w:br/>
      </w:r>
      <w:r w:rsidRPr="00576D79">
        <w:rPr>
          <w:rFonts w:ascii="Segoe Print" w:eastAsia="Segoe Print" w:hAnsi="Segoe Print" w:cs="Segoe Print"/>
          <w:b/>
          <w:color w:val="004DBB"/>
        </w:rPr>
        <w:t>Email</w:t>
      </w:r>
      <w:r w:rsidRPr="00576D79">
        <w:rPr>
          <w:rFonts w:ascii="Segoe Print" w:eastAsia="Segoe Print" w:hAnsi="Segoe Print" w:cs="Segoe Print"/>
          <w:b/>
        </w:rPr>
        <w:t xml:space="preserve">: </w:t>
      </w:r>
      <w:hyperlink r:id="rId5" w:history="1">
        <w:r w:rsidRPr="00576D79">
          <w:rPr>
            <w:rStyle w:val="Lienhypertexte"/>
            <w:rFonts w:ascii="Segoe Print" w:eastAsia="Segoe Print" w:hAnsi="Segoe Print" w:cs="Segoe Print"/>
            <w:b/>
            <w:u w:val="none"/>
          </w:rPr>
          <w:t>basma_853@hotmail.com</w:t>
        </w:r>
      </w:hyperlink>
    </w:p>
    <w:p w:rsidR="00576D79" w:rsidRPr="00576D79" w:rsidRDefault="00576D79" w:rsidP="00576D79">
      <w:pPr>
        <w:rPr>
          <w:rFonts w:ascii="Times New Roman" w:eastAsia="Times New Roman" w:hAnsi="Times New Roman" w:cs="Times New Roman"/>
          <w:b/>
          <w:color w:val="552579"/>
          <w:sz w:val="28"/>
          <w:szCs w:val="28"/>
          <w:u w:val="dotted"/>
        </w:rPr>
      </w:pPr>
      <w:r w:rsidRPr="00576D79">
        <w:rPr>
          <w:rFonts w:ascii="Times New Roman" w:eastAsia="Times New Roman" w:hAnsi="Times New Roman" w:cs="Times New Roman"/>
          <w:b/>
          <w:color w:val="552579"/>
          <w:sz w:val="28"/>
          <w:szCs w:val="28"/>
          <w:u w:val="dotted"/>
        </w:rPr>
        <w:t>Informations personnelles</w:t>
      </w:r>
    </w:p>
    <w:p w:rsidR="00576D79" w:rsidRPr="00576D79" w:rsidRDefault="00576D79" w:rsidP="00132D07">
      <w:pPr>
        <w:spacing w:after="0" w:line="360" w:lineRule="auto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>Nom et prénom</w:t>
      </w:r>
      <w:r w:rsidRPr="00576D79">
        <w:rPr>
          <w:rFonts w:ascii="Tahoma" w:eastAsia="Tahoma" w:hAnsi="Tahoma" w:cs="Tahoma"/>
          <w:sz w:val="20"/>
          <w:szCs w:val="20"/>
        </w:rPr>
        <w:t xml:space="preserve"> : </w:t>
      </w:r>
      <w:r w:rsidR="00132D07">
        <w:rPr>
          <w:rFonts w:ascii="Tahoma" w:eastAsia="Tahoma" w:hAnsi="Tahoma" w:cs="Tahoma"/>
          <w:sz w:val="20"/>
          <w:szCs w:val="20"/>
        </w:rPr>
        <w:t>TRABELSI IBTISSEM</w:t>
      </w:r>
      <w:r w:rsidRPr="00576D79">
        <w:rPr>
          <w:rFonts w:ascii="Tahoma" w:eastAsia="Tahoma" w:hAnsi="Tahoma" w:cs="Tahoma"/>
          <w:sz w:val="20"/>
          <w:szCs w:val="20"/>
        </w:rPr>
        <w:t xml:space="preserve"> </w:t>
      </w:r>
    </w:p>
    <w:p w:rsidR="00576D79" w:rsidRPr="00576D79" w:rsidRDefault="00576D79" w:rsidP="00576D79">
      <w:pPr>
        <w:spacing w:after="0" w:line="360" w:lineRule="auto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>Date de naissance</w:t>
      </w:r>
      <w:r w:rsidRPr="00576D79">
        <w:rPr>
          <w:rFonts w:ascii="Tahoma" w:eastAsia="Tahoma" w:hAnsi="Tahoma" w:cs="Tahoma"/>
          <w:sz w:val="20"/>
          <w:szCs w:val="20"/>
        </w:rPr>
        <w:t> : 30/09/1985</w:t>
      </w:r>
    </w:p>
    <w:p w:rsidR="00576D79" w:rsidRPr="00576D79" w:rsidRDefault="00576D79" w:rsidP="00576D79">
      <w:pPr>
        <w:spacing w:after="0" w:line="360" w:lineRule="auto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>Lieu de naissance </w:t>
      </w:r>
      <w:r w:rsidRPr="00576D79">
        <w:rPr>
          <w:rFonts w:ascii="Tahoma" w:eastAsia="Tahoma" w:hAnsi="Tahoma" w:cs="Tahoma"/>
          <w:sz w:val="20"/>
          <w:szCs w:val="20"/>
        </w:rPr>
        <w:t xml:space="preserve">  : TUNIS</w:t>
      </w:r>
    </w:p>
    <w:p w:rsidR="00576D79" w:rsidRPr="00576D79" w:rsidRDefault="00576D79" w:rsidP="00576D79">
      <w:pPr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>C.I.N</w:t>
      </w:r>
      <w:r w:rsidRPr="00576D79">
        <w:rPr>
          <w:rFonts w:ascii="Tahoma" w:eastAsia="Tahoma" w:hAnsi="Tahoma" w:cs="Tahoma"/>
          <w:sz w:val="20"/>
          <w:szCs w:val="20"/>
        </w:rPr>
        <w:t> : 07116026</w:t>
      </w:r>
    </w:p>
    <w:p w:rsidR="00576D79" w:rsidRPr="00576D79" w:rsidRDefault="00576D79" w:rsidP="00576D79">
      <w:pPr>
        <w:spacing w:after="0" w:line="240" w:lineRule="auto"/>
        <w:rPr>
          <w:rFonts w:ascii="Times New Roman" w:eastAsia="Times New Roman" w:hAnsi="Times New Roman" w:cs="Times New Roman"/>
          <w:b/>
          <w:color w:val="552579"/>
          <w:sz w:val="28"/>
          <w:szCs w:val="28"/>
          <w:u w:val="dotted"/>
        </w:rPr>
      </w:pPr>
      <w:r w:rsidRPr="00576D79">
        <w:rPr>
          <w:rFonts w:ascii="Times New Roman" w:eastAsia="Times New Roman" w:hAnsi="Times New Roman" w:cs="Times New Roman"/>
          <w:b/>
          <w:color w:val="552579"/>
          <w:sz w:val="28"/>
          <w:szCs w:val="28"/>
          <w:u w:val="dotted"/>
        </w:rPr>
        <w:t>Formation</w:t>
      </w:r>
    </w:p>
    <w:p w:rsidR="00576D79" w:rsidRPr="00576D79" w:rsidRDefault="00576D79" w:rsidP="00576D79">
      <w:pPr>
        <w:numPr>
          <w:ilvl w:val="0"/>
          <w:numId w:val="1"/>
        </w:numPr>
        <w:spacing w:after="0"/>
        <w:ind w:left="720" w:hanging="360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 xml:space="preserve">BAC 2004 : </w:t>
      </w:r>
      <w:r w:rsidRPr="00576D79">
        <w:rPr>
          <w:rFonts w:ascii="Tahoma" w:eastAsia="Tahoma" w:hAnsi="Tahoma" w:cs="Tahoma"/>
          <w:sz w:val="20"/>
          <w:szCs w:val="20"/>
        </w:rPr>
        <w:t>section (</w:t>
      </w:r>
      <w:r w:rsidRPr="00576D79">
        <w:rPr>
          <w:rFonts w:ascii="Tahoma" w:eastAsia="Tahoma" w:hAnsi="Tahoma" w:cs="Tahoma"/>
          <w:sz w:val="20"/>
          <w:szCs w:val="20"/>
          <w:u w:val="single"/>
        </w:rPr>
        <w:t xml:space="preserve">Economie &amp; </w:t>
      </w:r>
      <w:proofErr w:type="gramStart"/>
      <w:r w:rsidRPr="00576D79">
        <w:rPr>
          <w:rFonts w:ascii="Tahoma" w:eastAsia="Tahoma" w:hAnsi="Tahoma" w:cs="Tahoma"/>
          <w:sz w:val="20"/>
          <w:szCs w:val="20"/>
          <w:u w:val="single"/>
        </w:rPr>
        <w:t xml:space="preserve">Gestion </w:t>
      </w:r>
      <w:r w:rsidRPr="00576D79">
        <w:rPr>
          <w:rFonts w:ascii="Tahoma" w:eastAsia="Tahoma" w:hAnsi="Tahoma" w:cs="Tahoma"/>
          <w:sz w:val="20"/>
          <w:szCs w:val="20"/>
        </w:rPr>
        <w:t>)</w:t>
      </w:r>
      <w:proofErr w:type="gramEnd"/>
      <w:r w:rsidRPr="00576D79">
        <w:rPr>
          <w:rFonts w:ascii="Tahoma" w:eastAsia="Tahoma" w:hAnsi="Tahoma" w:cs="Tahoma"/>
          <w:sz w:val="20"/>
          <w:szCs w:val="20"/>
        </w:rPr>
        <w:t>;  session (</w:t>
      </w:r>
      <w:r w:rsidRPr="00576D79">
        <w:rPr>
          <w:rFonts w:ascii="Tahoma" w:eastAsia="Tahoma" w:hAnsi="Tahoma" w:cs="Tahoma"/>
          <w:sz w:val="20"/>
          <w:szCs w:val="20"/>
          <w:u w:val="single"/>
        </w:rPr>
        <w:t>principale</w:t>
      </w:r>
      <w:r w:rsidRPr="00576D79">
        <w:rPr>
          <w:rFonts w:ascii="Tahoma" w:eastAsia="Tahoma" w:hAnsi="Tahoma" w:cs="Tahoma"/>
          <w:sz w:val="20"/>
          <w:szCs w:val="20"/>
        </w:rPr>
        <w:t>); mention (</w:t>
      </w:r>
      <w:r w:rsidRPr="00576D79">
        <w:rPr>
          <w:rFonts w:ascii="Tahoma" w:eastAsia="Tahoma" w:hAnsi="Tahoma" w:cs="Tahoma"/>
          <w:sz w:val="20"/>
          <w:szCs w:val="20"/>
          <w:u w:val="single"/>
        </w:rPr>
        <w:t>Passable</w:t>
      </w:r>
      <w:r w:rsidRPr="00576D79">
        <w:rPr>
          <w:rFonts w:ascii="Tahoma" w:eastAsia="Tahoma" w:hAnsi="Tahoma" w:cs="Tahoma"/>
          <w:sz w:val="20"/>
          <w:szCs w:val="20"/>
        </w:rPr>
        <w:t>)</w:t>
      </w:r>
    </w:p>
    <w:p w:rsidR="00576D79" w:rsidRPr="00576D79" w:rsidRDefault="00576D79" w:rsidP="00576D79">
      <w:pPr>
        <w:spacing w:after="0"/>
        <w:rPr>
          <w:rFonts w:ascii="Tahoma" w:eastAsia="Tahoma" w:hAnsi="Tahoma" w:cs="Tahoma"/>
          <w:b/>
          <w:sz w:val="20"/>
          <w:szCs w:val="20"/>
        </w:rPr>
      </w:pPr>
    </w:p>
    <w:p w:rsidR="00576D79" w:rsidRPr="00576D79" w:rsidRDefault="00576D79" w:rsidP="00576D79">
      <w:pPr>
        <w:numPr>
          <w:ilvl w:val="0"/>
          <w:numId w:val="2"/>
        </w:numPr>
        <w:spacing w:after="0"/>
        <w:ind w:left="720" w:hanging="360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 xml:space="preserve">DUEP 2008 : </w:t>
      </w:r>
      <w:r w:rsidRPr="00576D79">
        <w:rPr>
          <w:rFonts w:ascii="Tahoma" w:eastAsia="Tahoma" w:hAnsi="Tahoma" w:cs="Tahoma"/>
          <w:sz w:val="20"/>
          <w:szCs w:val="20"/>
        </w:rPr>
        <w:t xml:space="preserve">Diplôme d’études universitaires du premier cycle </w:t>
      </w:r>
      <w:proofErr w:type="gramStart"/>
      <w:r w:rsidRPr="00576D79">
        <w:rPr>
          <w:rFonts w:ascii="Tahoma" w:eastAsia="Tahoma" w:hAnsi="Tahoma" w:cs="Tahoma"/>
          <w:sz w:val="20"/>
          <w:szCs w:val="20"/>
        </w:rPr>
        <w:t>(</w:t>
      </w:r>
      <w:r w:rsidRPr="00576D79">
        <w:rPr>
          <w:rFonts w:ascii="Tahoma" w:eastAsia="Tahoma" w:hAnsi="Tahoma" w:cs="Tahoma"/>
          <w:sz w:val="20"/>
          <w:szCs w:val="20"/>
          <w:u w:val="single"/>
        </w:rPr>
        <w:t xml:space="preserve"> hautes</w:t>
      </w:r>
      <w:proofErr w:type="gramEnd"/>
      <w:r w:rsidRPr="00576D79">
        <w:rPr>
          <w:rFonts w:ascii="Tahoma" w:eastAsia="Tahoma" w:hAnsi="Tahoma" w:cs="Tahoma"/>
          <w:sz w:val="20"/>
          <w:szCs w:val="20"/>
          <w:u w:val="single"/>
        </w:rPr>
        <w:t xml:space="preserve"> études commerciales</w:t>
      </w:r>
      <w:r w:rsidRPr="00576D79">
        <w:rPr>
          <w:rFonts w:ascii="Tahoma" w:eastAsia="Tahoma" w:hAnsi="Tahoma" w:cs="Tahoma"/>
          <w:sz w:val="20"/>
          <w:szCs w:val="20"/>
        </w:rPr>
        <w:t>) , Institut des hautes études commerciales (</w:t>
      </w:r>
      <w:r w:rsidRPr="00576D79">
        <w:rPr>
          <w:rFonts w:ascii="Tahoma" w:eastAsia="Tahoma" w:hAnsi="Tahoma" w:cs="Tahoma"/>
          <w:sz w:val="20"/>
          <w:szCs w:val="20"/>
          <w:u w:val="single"/>
        </w:rPr>
        <w:t>I.H.E.C  CARTHAGE</w:t>
      </w:r>
      <w:r w:rsidRPr="00576D79">
        <w:rPr>
          <w:rFonts w:ascii="Tahoma" w:eastAsia="Tahoma" w:hAnsi="Tahoma" w:cs="Tahoma"/>
          <w:sz w:val="20"/>
          <w:szCs w:val="20"/>
        </w:rPr>
        <w:t xml:space="preserve">) </w:t>
      </w:r>
    </w:p>
    <w:p w:rsidR="00576D79" w:rsidRPr="00576D79" w:rsidRDefault="00576D79" w:rsidP="00576D79">
      <w:pPr>
        <w:spacing w:after="0"/>
        <w:rPr>
          <w:rFonts w:ascii="Tahoma" w:eastAsia="Tahoma" w:hAnsi="Tahoma" w:cs="Tahoma"/>
          <w:b/>
          <w:sz w:val="20"/>
          <w:szCs w:val="20"/>
        </w:rPr>
      </w:pPr>
    </w:p>
    <w:p w:rsidR="00576D79" w:rsidRPr="00576D79" w:rsidRDefault="00576D79" w:rsidP="00576D79">
      <w:pPr>
        <w:pStyle w:val="Paragraphedeliste"/>
        <w:numPr>
          <w:ilvl w:val="0"/>
          <w:numId w:val="3"/>
        </w:numPr>
      </w:pPr>
      <w:r w:rsidRPr="00576D79">
        <w:rPr>
          <w:rFonts w:ascii="Tahoma" w:eastAsia="Tahoma" w:hAnsi="Tahoma" w:cs="Tahoma"/>
          <w:b/>
          <w:sz w:val="20"/>
          <w:szCs w:val="20"/>
        </w:rPr>
        <w:t xml:space="preserve">Maîtrise 2010 : </w:t>
      </w:r>
      <w:r w:rsidRPr="00576D79">
        <w:rPr>
          <w:rFonts w:ascii="Tahoma" w:eastAsia="Tahoma" w:hAnsi="Tahoma" w:cs="Tahoma"/>
          <w:sz w:val="20"/>
          <w:szCs w:val="20"/>
        </w:rPr>
        <w:t>HEC, spécialité (</w:t>
      </w:r>
      <w:r w:rsidRPr="00576D79">
        <w:rPr>
          <w:rFonts w:ascii="Tahoma" w:eastAsia="Tahoma" w:hAnsi="Tahoma" w:cs="Tahoma"/>
          <w:sz w:val="20"/>
          <w:szCs w:val="20"/>
          <w:u w:val="single"/>
        </w:rPr>
        <w:t>finance</w:t>
      </w:r>
      <w:r w:rsidRPr="00576D79">
        <w:rPr>
          <w:rFonts w:ascii="Tahoma" w:eastAsia="Tahoma" w:hAnsi="Tahoma" w:cs="Tahoma"/>
          <w:sz w:val="20"/>
          <w:szCs w:val="20"/>
        </w:rPr>
        <w:t>); mention (</w:t>
      </w:r>
      <w:r w:rsidRPr="00576D79">
        <w:rPr>
          <w:rFonts w:ascii="Tahoma" w:eastAsia="Tahoma" w:hAnsi="Tahoma" w:cs="Tahoma"/>
          <w:sz w:val="20"/>
          <w:szCs w:val="20"/>
          <w:u w:val="single"/>
        </w:rPr>
        <w:t>passable</w:t>
      </w:r>
      <w:r w:rsidRPr="00576D79">
        <w:rPr>
          <w:rFonts w:ascii="Tahoma" w:eastAsia="Tahoma" w:hAnsi="Tahoma" w:cs="Tahoma"/>
          <w:sz w:val="20"/>
          <w:szCs w:val="20"/>
        </w:rPr>
        <w:t>) ;  institut des hautes études commerciales</w:t>
      </w:r>
    </w:p>
    <w:p w:rsidR="00576D79" w:rsidRPr="00576D79" w:rsidRDefault="00576D79" w:rsidP="00576D79">
      <w:pPr>
        <w:rPr>
          <w:rFonts w:ascii="Times New Roman" w:eastAsia="Times New Roman" w:hAnsi="Times New Roman" w:cs="Times New Roman"/>
          <w:b/>
          <w:color w:val="552579"/>
          <w:sz w:val="28"/>
          <w:szCs w:val="28"/>
          <w:u w:val="dotted"/>
        </w:rPr>
      </w:pPr>
      <w:r w:rsidRPr="00576D79">
        <w:rPr>
          <w:rFonts w:ascii="Times New Roman" w:eastAsia="Times New Roman" w:hAnsi="Times New Roman" w:cs="Times New Roman"/>
          <w:b/>
          <w:color w:val="552579"/>
          <w:sz w:val="28"/>
          <w:szCs w:val="28"/>
          <w:u w:val="dotted"/>
        </w:rPr>
        <w:t>Expériences  Professionnelles</w:t>
      </w:r>
    </w:p>
    <w:p w:rsidR="00576D79" w:rsidRPr="00576D79" w:rsidRDefault="00576D79" w:rsidP="00576D79">
      <w:pPr>
        <w:numPr>
          <w:ilvl w:val="0"/>
          <w:numId w:val="4"/>
        </w:numPr>
        <w:spacing w:after="0" w:line="240" w:lineRule="auto"/>
        <w:ind w:left="720" w:hanging="360"/>
        <w:rPr>
          <w:rFonts w:ascii="Tahoma" w:eastAsia="Tahoma" w:hAnsi="Tahoma" w:cs="Tahoma"/>
          <w:b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 xml:space="preserve">centre d'appel: </w:t>
      </w:r>
      <w:r w:rsidRPr="00576D79">
        <w:rPr>
          <w:rFonts w:ascii="Tahoma" w:eastAsia="Tahoma" w:hAnsi="Tahoma" w:cs="Tahoma"/>
          <w:sz w:val="20"/>
          <w:szCs w:val="20"/>
        </w:rPr>
        <w:t>télépromarketing (TPM)</w:t>
      </w:r>
    </w:p>
    <w:p w:rsidR="00576D79" w:rsidRPr="00576D79" w:rsidRDefault="00576D79" w:rsidP="00576D7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</w:t>
      </w:r>
      <w:r w:rsidRPr="00576D79">
        <w:rPr>
          <w:rFonts w:ascii="Tahoma" w:eastAsia="Tahoma" w:hAnsi="Tahoma" w:cs="Tahoma"/>
          <w:b/>
          <w:sz w:val="20"/>
          <w:szCs w:val="20"/>
        </w:rPr>
        <w:t xml:space="preserve"> </w:t>
      </w:r>
      <w:proofErr w:type="gramStart"/>
      <w:r w:rsidRPr="00576D79">
        <w:rPr>
          <w:rFonts w:ascii="Tahoma" w:eastAsia="Tahoma" w:hAnsi="Tahoma" w:cs="Tahoma"/>
          <w:b/>
          <w:sz w:val="20"/>
          <w:szCs w:val="20"/>
        </w:rPr>
        <w:t>tâche</w:t>
      </w:r>
      <w:proofErr w:type="gramEnd"/>
      <w:r w:rsidRPr="00576D79">
        <w:rPr>
          <w:rFonts w:ascii="Tahoma" w:eastAsia="Tahoma" w:hAnsi="Tahoma" w:cs="Tahoma"/>
          <w:b/>
          <w:sz w:val="20"/>
          <w:szCs w:val="20"/>
        </w:rPr>
        <w:t xml:space="preserve">: </w:t>
      </w:r>
      <w:r w:rsidRPr="00576D79">
        <w:rPr>
          <w:rFonts w:ascii="Tahoma" w:eastAsia="Tahoma" w:hAnsi="Tahoma" w:cs="Tahoma"/>
          <w:sz w:val="20"/>
          <w:szCs w:val="20"/>
        </w:rPr>
        <w:t>téléopératrice</w:t>
      </w:r>
    </w:p>
    <w:p w:rsidR="00576D79" w:rsidRPr="00576D79" w:rsidRDefault="00576D79" w:rsidP="00576D7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576D79" w:rsidRPr="00576D79" w:rsidRDefault="00576D79" w:rsidP="00132D07">
      <w:pPr>
        <w:numPr>
          <w:ilvl w:val="0"/>
          <w:numId w:val="5"/>
        </w:numPr>
        <w:spacing w:after="0" w:line="240" w:lineRule="auto"/>
        <w:ind w:left="720" w:hanging="360"/>
        <w:rPr>
          <w:rFonts w:ascii="Tahoma" w:eastAsia="Tahoma" w:hAnsi="Tahoma" w:cs="Tahoma"/>
          <w:b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>Office de</w:t>
      </w:r>
      <w:r>
        <w:rPr>
          <w:rFonts w:ascii="Tahoma" w:eastAsia="Tahoma" w:hAnsi="Tahoma" w:cs="Tahoma"/>
          <w:b/>
          <w:sz w:val="20"/>
          <w:szCs w:val="20"/>
        </w:rPr>
        <w:t>s</w:t>
      </w:r>
      <w:r w:rsidRPr="00576D79">
        <w:rPr>
          <w:rFonts w:ascii="Tahoma" w:eastAsia="Tahoma" w:hAnsi="Tahoma" w:cs="Tahoma"/>
          <w:b/>
          <w:sz w:val="20"/>
          <w:szCs w:val="20"/>
        </w:rPr>
        <w:t xml:space="preserve"> céréales</w:t>
      </w:r>
      <w:r w:rsidRPr="00576D79">
        <w:rPr>
          <w:rFonts w:ascii="Tahoma" w:eastAsia="Tahoma" w:hAnsi="Tahoma" w:cs="Tahoma"/>
          <w:sz w:val="20"/>
          <w:szCs w:val="20"/>
        </w:rPr>
        <w:t xml:space="preserve">: </w:t>
      </w:r>
      <w:r w:rsidR="00132D07" w:rsidRPr="00576D79">
        <w:rPr>
          <w:rFonts w:ascii="Tahoma" w:eastAsia="Tahoma" w:hAnsi="Tahoma" w:cs="Tahoma"/>
          <w:sz w:val="20"/>
          <w:szCs w:val="20"/>
        </w:rPr>
        <w:t>(laboratoire</w:t>
      </w:r>
      <w:r w:rsidRPr="00576D79">
        <w:rPr>
          <w:rFonts w:ascii="Tahoma" w:eastAsia="Tahoma" w:hAnsi="Tahoma" w:cs="Tahoma"/>
          <w:sz w:val="20"/>
          <w:szCs w:val="20"/>
        </w:rPr>
        <w:t xml:space="preserve"> d’analyse de céréales F</w:t>
      </w:r>
      <w:r w:rsidR="00132D07">
        <w:rPr>
          <w:rFonts w:ascii="Tahoma" w:eastAsia="Tahoma" w:hAnsi="Tahoma" w:cs="Tahoma"/>
          <w:sz w:val="20"/>
          <w:szCs w:val="20"/>
        </w:rPr>
        <w:t>OUCHENA</w:t>
      </w:r>
      <w:r w:rsidRPr="00576D79">
        <w:rPr>
          <w:rFonts w:ascii="Tahoma" w:eastAsia="Tahoma" w:hAnsi="Tahoma" w:cs="Tahoma"/>
          <w:sz w:val="20"/>
          <w:szCs w:val="20"/>
        </w:rPr>
        <w:t>)</w:t>
      </w:r>
    </w:p>
    <w:p w:rsidR="00576D79" w:rsidRPr="00576D79" w:rsidRDefault="00576D79" w:rsidP="00132D07">
      <w:pPr>
        <w:spacing w:after="0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sz w:val="20"/>
          <w:szCs w:val="20"/>
        </w:rPr>
        <w:t xml:space="preserve">           </w:t>
      </w:r>
      <w:r w:rsidRPr="00576D79">
        <w:rPr>
          <w:rFonts w:ascii="Tahoma" w:eastAsia="Tahoma" w:hAnsi="Tahoma" w:cs="Tahoma"/>
          <w:b/>
          <w:sz w:val="20"/>
          <w:szCs w:val="20"/>
        </w:rPr>
        <w:t xml:space="preserve"> </w:t>
      </w:r>
      <w:proofErr w:type="gramStart"/>
      <w:r w:rsidRPr="00576D79">
        <w:rPr>
          <w:rFonts w:ascii="Tahoma" w:eastAsia="Tahoma" w:hAnsi="Tahoma" w:cs="Tahoma"/>
          <w:b/>
          <w:sz w:val="20"/>
          <w:szCs w:val="20"/>
        </w:rPr>
        <w:t>tâche</w:t>
      </w:r>
      <w:proofErr w:type="gramEnd"/>
      <w:r w:rsidRPr="00576D79">
        <w:rPr>
          <w:rFonts w:ascii="Tahoma" w:eastAsia="Tahoma" w:hAnsi="Tahoma" w:cs="Tahoma"/>
          <w:b/>
          <w:sz w:val="20"/>
          <w:szCs w:val="20"/>
        </w:rPr>
        <w:t>:</w:t>
      </w:r>
      <w:r w:rsidRPr="00576D79">
        <w:rPr>
          <w:rFonts w:ascii="Tahoma" w:eastAsia="Tahoma" w:hAnsi="Tahoma" w:cs="Tahoma"/>
          <w:sz w:val="20"/>
          <w:szCs w:val="20"/>
        </w:rPr>
        <w:t xml:space="preserve"> agent laboratoire et agent de saisie informatique</w:t>
      </w:r>
      <w:r w:rsidR="00132D07">
        <w:rPr>
          <w:rFonts w:ascii="Tahoma" w:eastAsia="Tahoma" w:hAnsi="Tahoma" w:cs="Tahoma"/>
          <w:sz w:val="20"/>
          <w:szCs w:val="20"/>
        </w:rPr>
        <w:t>.</w:t>
      </w:r>
    </w:p>
    <w:p w:rsidR="00576D79" w:rsidRPr="00576D79" w:rsidRDefault="00576D79" w:rsidP="00576D79">
      <w:pPr>
        <w:spacing w:after="0"/>
        <w:rPr>
          <w:rFonts w:ascii="Tahoma" w:eastAsia="Tahoma" w:hAnsi="Tahoma" w:cs="Tahoma"/>
          <w:color w:val="552579"/>
          <w:sz w:val="20"/>
          <w:szCs w:val="20"/>
        </w:rPr>
      </w:pPr>
      <w:r w:rsidRPr="00576D79">
        <w:rPr>
          <w:rFonts w:ascii="Tahoma" w:eastAsia="Tahoma" w:hAnsi="Tahoma" w:cs="Tahoma"/>
          <w:color w:val="552579"/>
          <w:sz w:val="20"/>
          <w:szCs w:val="20"/>
        </w:rPr>
        <w:t xml:space="preserve"> </w:t>
      </w:r>
    </w:p>
    <w:p w:rsidR="00576D79" w:rsidRPr="00576D79" w:rsidRDefault="00576D79" w:rsidP="00576D79">
      <w:pPr>
        <w:rPr>
          <w:rFonts w:ascii="Times New Roman" w:eastAsia="Times New Roman" w:hAnsi="Times New Roman" w:cs="Times New Roman"/>
          <w:b/>
          <w:color w:val="552579"/>
          <w:sz w:val="28"/>
          <w:szCs w:val="28"/>
          <w:u w:val="dotted"/>
        </w:rPr>
      </w:pPr>
      <w:r w:rsidRPr="00576D79">
        <w:rPr>
          <w:rFonts w:ascii="Times New Roman" w:eastAsia="Times New Roman" w:hAnsi="Times New Roman" w:cs="Times New Roman"/>
          <w:b/>
          <w:color w:val="552579"/>
          <w:sz w:val="28"/>
          <w:szCs w:val="28"/>
          <w:u w:val="dotted"/>
        </w:rPr>
        <w:t>Connaissances</w:t>
      </w:r>
    </w:p>
    <w:p w:rsidR="00576D79" w:rsidRDefault="00576D79" w:rsidP="00576D79">
      <w:pPr>
        <w:spacing w:after="0"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Informatique</w:t>
      </w:r>
      <w:r>
        <w:rPr>
          <w:rFonts w:ascii="Tahoma" w:eastAsia="Tahoma" w:hAnsi="Tahoma" w:cs="Tahoma"/>
        </w:rPr>
        <w:t xml:space="preserve"> :                 </w:t>
      </w:r>
    </w:p>
    <w:p w:rsidR="00576D79" w:rsidRPr="00576D79" w:rsidRDefault="00132D07" w:rsidP="00576D79">
      <w:pPr>
        <w:numPr>
          <w:ilvl w:val="0"/>
          <w:numId w:val="6"/>
        </w:numPr>
        <w:spacing w:after="0" w:line="360" w:lineRule="auto"/>
        <w:ind w:left="720" w:hanging="360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>B</w:t>
      </w:r>
      <w:r w:rsidR="00576D79" w:rsidRPr="00576D79">
        <w:rPr>
          <w:rFonts w:ascii="Tahoma" w:eastAsia="Tahoma" w:hAnsi="Tahoma" w:cs="Tahoma"/>
          <w:sz w:val="20"/>
          <w:szCs w:val="20"/>
          <w:lang w:val="en-US"/>
        </w:rPr>
        <w:t>ureautique: (Excel, Word, power point, Access</w:t>
      </w:r>
      <w:proofErr w:type="gramStart"/>
      <w:r w:rsidR="00576D79" w:rsidRPr="00576D79">
        <w:rPr>
          <w:rFonts w:ascii="Tahoma" w:eastAsia="Tahoma" w:hAnsi="Tahoma" w:cs="Tahoma"/>
          <w:sz w:val="20"/>
          <w:szCs w:val="20"/>
          <w:lang w:val="en-US"/>
        </w:rPr>
        <w:t>) .</w:t>
      </w:r>
      <w:proofErr w:type="gramEnd"/>
      <w:r w:rsidR="00576D79" w:rsidRPr="00576D79">
        <w:rPr>
          <w:rFonts w:ascii="Tahoma" w:eastAsia="Tahoma" w:hAnsi="Tahoma" w:cs="Tahoma"/>
          <w:sz w:val="20"/>
          <w:szCs w:val="20"/>
          <w:lang w:val="en-US"/>
        </w:rPr>
        <w:t xml:space="preserve"> </w:t>
      </w:r>
    </w:p>
    <w:p w:rsidR="00576D79" w:rsidRPr="00576D79" w:rsidRDefault="00132D07" w:rsidP="00576D79">
      <w:pPr>
        <w:numPr>
          <w:ilvl w:val="0"/>
          <w:numId w:val="6"/>
        </w:numPr>
        <w:spacing w:after="0" w:line="360" w:lineRule="auto"/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</w:t>
      </w:r>
      <w:r w:rsidRPr="00576D79">
        <w:rPr>
          <w:rFonts w:ascii="Tahoma" w:eastAsia="Tahoma" w:hAnsi="Tahoma" w:cs="Tahoma"/>
          <w:sz w:val="20"/>
          <w:szCs w:val="20"/>
        </w:rPr>
        <w:t>angage</w:t>
      </w:r>
      <w:r w:rsidR="00576D79" w:rsidRPr="00576D79">
        <w:rPr>
          <w:rFonts w:ascii="Tahoma" w:eastAsia="Tahoma" w:hAnsi="Tahoma" w:cs="Tahoma"/>
          <w:sz w:val="20"/>
          <w:szCs w:val="20"/>
        </w:rPr>
        <w:t>: SQL</w:t>
      </w:r>
    </w:p>
    <w:p w:rsidR="00576D79" w:rsidRPr="00576D79" w:rsidRDefault="00576D79" w:rsidP="00576D79">
      <w:pPr>
        <w:numPr>
          <w:ilvl w:val="0"/>
          <w:numId w:val="6"/>
        </w:numPr>
        <w:spacing w:after="0" w:line="360" w:lineRule="auto"/>
        <w:ind w:left="720" w:hanging="360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sz w:val="20"/>
          <w:szCs w:val="20"/>
        </w:rPr>
        <w:t>systèmes: S.I.A.D</w:t>
      </w:r>
    </w:p>
    <w:p w:rsidR="00576D79" w:rsidRPr="00576D79" w:rsidRDefault="00576D79" w:rsidP="00576D79">
      <w:pPr>
        <w:spacing w:after="0" w:line="240" w:lineRule="auto"/>
        <w:rPr>
          <w:rFonts w:ascii="Times New Roman" w:eastAsia="Times New Roman" w:hAnsi="Times New Roman" w:cs="Times New Roman"/>
          <w:b/>
          <w:color w:val="552579"/>
          <w:sz w:val="28"/>
          <w:szCs w:val="28"/>
          <w:u w:val="single"/>
        </w:rPr>
      </w:pPr>
      <w:r w:rsidRPr="00576D79">
        <w:rPr>
          <w:rFonts w:ascii="Times New Roman" w:eastAsia="Times New Roman" w:hAnsi="Times New Roman" w:cs="Times New Roman"/>
          <w:b/>
          <w:color w:val="552579"/>
          <w:sz w:val="28"/>
          <w:szCs w:val="28"/>
          <w:u w:val="single"/>
        </w:rPr>
        <w:t>Langues </w:t>
      </w:r>
    </w:p>
    <w:p w:rsidR="00576D79" w:rsidRPr="00576D79" w:rsidRDefault="00576D79" w:rsidP="00576D79">
      <w:pPr>
        <w:numPr>
          <w:ilvl w:val="0"/>
          <w:numId w:val="7"/>
        </w:numPr>
        <w:spacing w:after="0" w:line="360" w:lineRule="auto"/>
        <w:ind w:left="720" w:hanging="360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>Arabe </w:t>
      </w:r>
      <w:r w:rsidRPr="00576D79">
        <w:rPr>
          <w:rFonts w:ascii="Tahoma" w:eastAsia="Tahoma" w:hAnsi="Tahoma" w:cs="Tahoma"/>
          <w:sz w:val="20"/>
          <w:szCs w:val="20"/>
        </w:rPr>
        <w:t>:           Langue maternelle</w:t>
      </w:r>
    </w:p>
    <w:p w:rsidR="00576D79" w:rsidRPr="00576D79" w:rsidRDefault="00576D79" w:rsidP="00576D79">
      <w:pPr>
        <w:numPr>
          <w:ilvl w:val="0"/>
          <w:numId w:val="7"/>
        </w:numPr>
        <w:spacing w:after="0" w:line="360" w:lineRule="auto"/>
        <w:ind w:left="720" w:hanging="360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>Français </w:t>
      </w:r>
      <w:r w:rsidRPr="00576D79">
        <w:rPr>
          <w:rFonts w:ascii="Tahoma" w:eastAsia="Tahoma" w:hAnsi="Tahoma" w:cs="Tahoma"/>
          <w:sz w:val="20"/>
          <w:szCs w:val="20"/>
        </w:rPr>
        <w:t>:        parlé, écrit, lu</w:t>
      </w:r>
    </w:p>
    <w:p w:rsidR="00576D79" w:rsidRPr="00576D79" w:rsidRDefault="00576D79" w:rsidP="00576D79">
      <w:pPr>
        <w:numPr>
          <w:ilvl w:val="0"/>
          <w:numId w:val="7"/>
        </w:numPr>
        <w:spacing w:after="0" w:line="360" w:lineRule="auto"/>
        <w:ind w:left="720" w:hanging="360"/>
        <w:rPr>
          <w:rFonts w:ascii="Tahoma" w:eastAsia="Tahoma" w:hAnsi="Tahoma" w:cs="Tahoma"/>
          <w:sz w:val="20"/>
          <w:szCs w:val="20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>Anglais</w:t>
      </w:r>
      <w:r w:rsidRPr="00576D79">
        <w:rPr>
          <w:rFonts w:ascii="Tahoma" w:eastAsia="Tahoma" w:hAnsi="Tahoma" w:cs="Tahoma"/>
          <w:sz w:val="20"/>
          <w:szCs w:val="20"/>
        </w:rPr>
        <w:t xml:space="preserve"> :         </w:t>
      </w:r>
      <w:r w:rsidR="00132D07" w:rsidRPr="00576D79">
        <w:rPr>
          <w:rFonts w:ascii="Tahoma" w:eastAsia="Tahoma" w:hAnsi="Tahoma" w:cs="Tahoma"/>
          <w:sz w:val="20"/>
          <w:szCs w:val="20"/>
        </w:rPr>
        <w:t>parlé, écrit</w:t>
      </w:r>
      <w:r w:rsidRPr="00576D79">
        <w:rPr>
          <w:rFonts w:ascii="Tahoma" w:eastAsia="Tahoma" w:hAnsi="Tahoma" w:cs="Tahoma"/>
          <w:sz w:val="20"/>
          <w:szCs w:val="20"/>
        </w:rPr>
        <w:t xml:space="preserve">, lu </w:t>
      </w:r>
    </w:p>
    <w:p w:rsidR="00576D79" w:rsidRDefault="00576D79" w:rsidP="00576D79">
      <w:pPr>
        <w:numPr>
          <w:ilvl w:val="0"/>
          <w:numId w:val="7"/>
        </w:numPr>
        <w:spacing w:after="0" w:line="360" w:lineRule="auto"/>
        <w:ind w:left="720" w:hanging="360"/>
        <w:rPr>
          <w:rFonts w:ascii="Tahoma" w:eastAsia="Tahoma" w:hAnsi="Tahoma" w:cs="Tahoma"/>
        </w:rPr>
      </w:pPr>
      <w:r w:rsidRPr="00576D79">
        <w:rPr>
          <w:rFonts w:ascii="Tahoma" w:eastAsia="Tahoma" w:hAnsi="Tahoma" w:cs="Tahoma"/>
          <w:b/>
          <w:sz w:val="20"/>
          <w:szCs w:val="20"/>
        </w:rPr>
        <w:t>Allemand</w:t>
      </w:r>
      <w:r w:rsidRPr="00576D79">
        <w:rPr>
          <w:rFonts w:ascii="Tahoma" w:eastAsia="Tahoma" w:hAnsi="Tahoma" w:cs="Tahoma"/>
          <w:sz w:val="20"/>
          <w:szCs w:val="20"/>
        </w:rPr>
        <w:t xml:space="preserve">:       lu </w:t>
      </w:r>
      <w:proofErr w:type="gramStart"/>
      <w:r w:rsidRPr="00576D79">
        <w:rPr>
          <w:rFonts w:ascii="Tahoma" w:eastAsia="Tahoma" w:hAnsi="Tahoma" w:cs="Tahoma"/>
          <w:sz w:val="20"/>
          <w:szCs w:val="20"/>
        </w:rPr>
        <w:t>( une</w:t>
      </w:r>
      <w:proofErr w:type="gramEnd"/>
      <w:r w:rsidRPr="00576D79">
        <w:rPr>
          <w:rFonts w:ascii="Tahoma" w:eastAsia="Tahoma" w:hAnsi="Tahoma" w:cs="Tahoma"/>
          <w:sz w:val="20"/>
          <w:szCs w:val="20"/>
        </w:rPr>
        <w:t xml:space="preserve"> formation </w:t>
      </w:r>
      <w:r w:rsidR="00132D07" w:rsidRPr="00576D79">
        <w:rPr>
          <w:rFonts w:ascii="Tahoma" w:eastAsia="Tahoma" w:hAnsi="Tahoma" w:cs="Tahoma"/>
          <w:sz w:val="20"/>
          <w:szCs w:val="20"/>
        </w:rPr>
        <w:t>accélérée</w:t>
      </w:r>
      <w:r w:rsidRPr="00576D79">
        <w:rPr>
          <w:rFonts w:ascii="Tahoma" w:eastAsia="Tahoma" w:hAnsi="Tahoma" w:cs="Tahoma"/>
          <w:sz w:val="20"/>
          <w:szCs w:val="20"/>
        </w:rPr>
        <w:t xml:space="preserve"> est prévue</w:t>
      </w:r>
    </w:p>
    <w:p w:rsidR="00576D79" w:rsidRPr="00576D79" w:rsidRDefault="00576D79" w:rsidP="00576D79">
      <w:pPr>
        <w:spacing w:after="0" w:line="360" w:lineRule="auto"/>
        <w:rPr>
          <w:rFonts w:ascii="Tahoma" w:eastAsia="Tahoma" w:hAnsi="Tahoma" w:cs="Tahoma"/>
          <w:color w:val="552579"/>
        </w:rPr>
      </w:pPr>
      <w:r w:rsidRPr="00576D79">
        <w:rPr>
          <w:rFonts w:ascii="Times New Roman" w:eastAsia="Times New Roman" w:hAnsi="Times New Roman" w:cs="Times New Roman"/>
          <w:b/>
          <w:color w:val="552579"/>
          <w:sz w:val="28"/>
          <w:szCs w:val="28"/>
          <w:u w:val="single"/>
        </w:rPr>
        <w:t xml:space="preserve">Centres d'intérêt </w:t>
      </w:r>
    </w:p>
    <w:p w:rsidR="00576D79" w:rsidRPr="00576D79" w:rsidRDefault="00576D79" w:rsidP="00576D79">
      <w:pPr>
        <w:numPr>
          <w:ilvl w:val="0"/>
          <w:numId w:val="8"/>
        </w:numPr>
        <w:spacing w:after="0" w:line="240" w:lineRule="auto"/>
        <w:ind w:left="720" w:hanging="360"/>
        <w:rPr>
          <w:rFonts w:ascii="Tahoma" w:eastAsia="Tahoma" w:hAnsi="Tahoma" w:cs="Tahoma"/>
          <w:bCs/>
          <w:sz w:val="20"/>
          <w:szCs w:val="20"/>
        </w:rPr>
      </w:pPr>
      <w:r w:rsidRPr="00576D79">
        <w:rPr>
          <w:rFonts w:ascii="Tahoma" w:eastAsia="Tahoma" w:hAnsi="Tahoma" w:cs="Tahoma"/>
          <w:bCs/>
          <w:sz w:val="20"/>
          <w:szCs w:val="20"/>
        </w:rPr>
        <w:t>INTERNET</w:t>
      </w:r>
    </w:p>
    <w:p w:rsidR="00576D79" w:rsidRPr="00576D79" w:rsidRDefault="00576D79" w:rsidP="00576D79">
      <w:pPr>
        <w:pStyle w:val="Paragraphedeliste"/>
        <w:numPr>
          <w:ilvl w:val="0"/>
          <w:numId w:val="3"/>
        </w:numPr>
        <w:spacing w:after="0" w:line="240" w:lineRule="auto"/>
        <w:rPr>
          <w:rFonts w:ascii="Tahoma" w:eastAsia="Tahoma" w:hAnsi="Tahoma" w:cs="Tahoma"/>
          <w:bCs/>
          <w:sz w:val="20"/>
          <w:szCs w:val="20"/>
        </w:rPr>
      </w:pPr>
      <w:r w:rsidRPr="00576D79">
        <w:rPr>
          <w:rFonts w:ascii="Tahoma" w:eastAsia="Tahoma" w:hAnsi="Tahoma" w:cs="Tahoma"/>
          <w:bCs/>
          <w:sz w:val="20"/>
          <w:szCs w:val="20"/>
        </w:rPr>
        <w:t>LECTURE</w:t>
      </w:r>
    </w:p>
    <w:p w:rsidR="00576D79" w:rsidRPr="00576D79" w:rsidRDefault="0073462F" w:rsidP="00576D79">
      <w:pPr>
        <w:numPr>
          <w:ilvl w:val="0"/>
          <w:numId w:val="9"/>
        </w:numPr>
        <w:spacing w:after="0" w:line="240" w:lineRule="auto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VO</w:t>
      </w:r>
      <w:r w:rsidR="00576D79" w:rsidRPr="00576D79">
        <w:rPr>
          <w:rFonts w:ascii="Tahoma" w:eastAsia="Tahoma" w:hAnsi="Tahoma" w:cs="Tahoma"/>
          <w:bCs/>
          <w:sz w:val="20"/>
          <w:szCs w:val="20"/>
        </w:rPr>
        <w:t>YAGE</w:t>
      </w:r>
    </w:p>
    <w:p w:rsidR="00576D79" w:rsidRPr="00576D79" w:rsidRDefault="00576D79" w:rsidP="00576D79">
      <w:pPr>
        <w:numPr>
          <w:ilvl w:val="0"/>
          <w:numId w:val="9"/>
        </w:numPr>
        <w:spacing w:after="0" w:line="240" w:lineRule="auto"/>
        <w:rPr>
          <w:rFonts w:ascii="Tahoma" w:eastAsia="Tahoma" w:hAnsi="Tahoma" w:cs="Tahoma"/>
          <w:bCs/>
          <w:sz w:val="20"/>
          <w:szCs w:val="20"/>
        </w:rPr>
      </w:pPr>
      <w:r w:rsidRPr="00576D79">
        <w:rPr>
          <w:rFonts w:ascii="Tahoma" w:eastAsia="Tahoma" w:hAnsi="Tahoma" w:cs="Tahoma"/>
          <w:bCs/>
          <w:sz w:val="20"/>
          <w:szCs w:val="20"/>
        </w:rPr>
        <w:t>SPORT</w:t>
      </w:r>
    </w:p>
    <w:p w:rsidR="00576D79" w:rsidRPr="00576D79" w:rsidRDefault="00576D79" w:rsidP="00576D79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576D79" w:rsidRDefault="00576D79" w:rsidP="00576D79"/>
    <w:sectPr w:rsidR="00576D79" w:rsidSect="00F0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B38"/>
      </v:shape>
    </w:pict>
  </w:numPicBullet>
  <w:abstractNum w:abstractNumId="0">
    <w:nsid w:val="05B06139"/>
    <w:multiLevelType w:val="multilevel"/>
    <w:tmpl w:val="E490EF0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60E1"/>
    <w:multiLevelType w:val="hybridMultilevel"/>
    <w:tmpl w:val="2E4EE0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0046"/>
    <w:multiLevelType w:val="multilevel"/>
    <w:tmpl w:val="DDBACECC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33242"/>
    <w:multiLevelType w:val="multilevel"/>
    <w:tmpl w:val="9C525D86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70841"/>
    <w:multiLevelType w:val="multilevel"/>
    <w:tmpl w:val="674C5EB2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CC149E"/>
    <w:multiLevelType w:val="multilevel"/>
    <w:tmpl w:val="674C5EB2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02570"/>
    <w:multiLevelType w:val="multilevel"/>
    <w:tmpl w:val="6F60588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10511C"/>
    <w:multiLevelType w:val="hybridMultilevel"/>
    <w:tmpl w:val="32F43EE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21C71"/>
    <w:multiLevelType w:val="multilevel"/>
    <w:tmpl w:val="E196C550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6D68CF"/>
    <w:multiLevelType w:val="multilevel"/>
    <w:tmpl w:val="608EB00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D79"/>
    <w:rsid w:val="00132D07"/>
    <w:rsid w:val="00576D79"/>
    <w:rsid w:val="0073462F"/>
    <w:rsid w:val="00CC7C2D"/>
    <w:rsid w:val="00E118E7"/>
    <w:rsid w:val="00F0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7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6D7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6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sma_853@hot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2010-08-18T21:55:00Z</dcterms:created>
  <dcterms:modified xsi:type="dcterms:W3CDTF">2010-10-04T18:41:00Z</dcterms:modified>
</cp:coreProperties>
</file>